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E25797" w:rsidRDefault="00F17173" w:rsidP="00F17173">
      <w:pPr>
        <w:spacing w:line="240" w:lineRule="auto"/>
        <w:jc w:val="right"/>
        <w:rPr>
          <w:rFonts w:cstheme="minorHAnsi"/>
          <w:i/>
          <w:sz w:val="16"/>
          <w:szCs w:val="16"/>
        </w:rPr>
      </w:pPr>
      <w:r w:rsidRPr="00E25797">
        <w:rPr>
          <w:rFonts w:cstheme="minorHAnsi"/>
          <w:i/>
          <w:sz w:val="16"/>
          <w:szCs w:val="16"/>
        </w:rPr>
        <w:t>Załącznik nr 1 do Uchwały nr _______ - 2018/2019 z dnia 25 marca 2019 r.</w:t>
      </w:r>
    </w:p>
    <w:p w:rsidR="00F17173" w:rsidRPr="00E25797" w:rsidRDefault="00F17173" w:rsidP="00F17173">
      <w:pPr>
        <w:spacing w:line="240" w:lineRule="auto"/>
        <w:jc w:val="right"/>
        <w:rPr>
          <w:rFonts w:cstheme="minorHAnsi"/>
          <w:i/>
          <w:sz w:val="16"/>
          <w:szCs w:val="16"/>
        </w:rPr>
      </w:pPr>
      <w:r w:rsidRPr="00E25797">
        <w:rPr>
          <w:rFonts w:cstheme="minorHAnsi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E25797" w:rsidRDefault="00F17173" w:rsidP="00F17173">
      <w:pPr>
        <w:spacing w:line="240" w:lineRule="auto"/>
        <w:jc w:val="right"/>
        <w:rPr>
          <w:rFonts w:cstheme="minorHAnsi"/>
          <w:i/>
          <w:sz w:val="16"/>
          <w:szCs w:val="16"/>
        </w:rPr>
      </w:pPr>
      <w:r w:rsidRPr="00E25797">
        <w:rPr>
          <w:rFonts w:cstheme="minorHAnsi"/>
          <w:i/>
          <w:sz w:val="16"/>
          <w:szCs w:val="16"/>
        </w:rPr>
        <w:t>oraz jednolitych studiów magisterskich rozpoczynających się od roku akademickiego 2019/2020.</w:t>
      </w:r>
    </w:p>
    <w:p w:rsidR="00ED11F9" w:rsidRPr="00E25797" w:rsidRDefault="00ED11F9" w:rsidP="00ED11F9">
      <w:pPr>
        <w:rPr>
          <w:rFonts w:cstheme="minorHAnsi"/>
          <w:b/>
          <w:bCs/>
          <w:color w:val="C0C0C0"/>
        </w:rPr>
      </w:pPr>
      <w:r w:rsidRPr="00E25797">
        <w:rPr>
          <w:rFonts w:cstheme="minorHAnsi"/>
          <w:bCs/>
          <w:color w:val="C0C0C0"/>
        </w:rPr>
        <w:t>Opis</w:t>
      </w:r>
      <w:r w:rsidRPr="00E25797">
        <w:rPr>
          <w:rFonts w:cstheme="minorHAnsi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919"/>
        <w:gridCol w:w="357"/>
        <w:gridCol w:w="1559"/>
        <w:gridCol w:w="992"/>
        <w:gridCol w:w="1418"/>
        <w:gridCol w:w="443"/>
        <w:gridCol w:w="193"/>
        <w:gridCol w:w="455"/>
        <w:gridCol w:w="720"/>
      </w:tblGrid>
      <w:tr w:rsidR="004E244E" w:rsidRPr="00E25797" w:rsidTr="004E244E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244E" w:rsidRPr="00E25797" w:rsidRDefault="004E244E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E25797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4E244E" w:rsidRPr="00E25797" w:rsidRDefault="004E244E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Operational Research</w:t>
            </w:r>
            <w:r w:rsidR="00F51D6F">
              <w:rPr>
                <w:rFonts w:cstheme="minorHAnsi"/>
                <w:sz w:val="20"/>
                <w:szCs w:val="20"/>
              </w:rPr>
              <w:t>-Applications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244E" w:rsidRPr="00E25797" w:rsidRDefault="004E244E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25797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E244E" w:rsidRPr="00E25797" w:rsidRDefault="004E244E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2579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4E244E" w:rsidRPr="00E25797" w:rsidTr="004E244E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4E244E" w:rsidRPr="00E25797" w:rsidRDefault="004E244E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  <w:lang w:val="en-GB"/>
              </w:rPr>
              <w:t>Operational Research</w:t>
            </w:r>
            <w:r w:rsidR="00F51D6F">
              <w:rPr>
                <w:rFonts w:cstheme="minorHAnsi"/>
                <w:sz w:val="16"/>
                <w:szCs w:val="16"/>
                <w:lang w:val="en-GB"/>
              </w:rPr>
              <w:t>-Applications</w:t>
            </w:r>
          </w:p>
        </w:tc>
      </w:tr>
      <w:tr w:rsidR="004E244E" w:rsidRPr="00E25797" w:rsidTr="004E244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E25797" w:rsidRDefault="004E244E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8"/>
              </w:rPr>
              <w:tab/>
            </w:r>
            <w:r w:rsidRPr="00E25797">
              <w:rPr>
                <w:rFonts w:cstheme="minorHAnsi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4E244E" w:rsidRPr="00E25797" w:rsidTr="004E244E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E244E" w:rsidRPr="00E25797" w:rsidRDefault="004E244E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244E" w:rsidRPr="00E25797" w:rsidRDefault="004E244E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4E244E" w:rsidRPr="00E25797" w:rsidTr="004E244E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E244E" w:rsidRPr="00E25797" w:rsidRDefault="004E244E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E244E" w:rsidRPr="00E25797" w:rsidRDefault="00435890" w:rsidP="006C766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E244E" w:rsidRPr="00E25797" w:rsidRDefault="004E244E" w:rsidP="00965A2D">
            <w:pPr>
              <w:spacing w:line="240" w:lineRule="auto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E244E" w:rsidRPr="00E25797" w:rsidRDefault="004E244E" w:rsidP="006D34A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studia I stopnia</w:t>
            </w:r>
          </w:p>
        </w:tc>
      </w:tr>
      <w:tr w:rsidR="004E244E" w:rsidRPr="00E25797" w:rsidTr="004E244E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E244E" w:rsidRPr="00E25797" w:rsidRDefault="004E244E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E244E" w:rsidRPr="00E25797" w:rsidRDefault="004E244E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Pr="00E25797">
              <w:rPr>
                <w:rFonts w:cstheme="minorHAnsi"/>
                <w:sz w:val="20"/>
                <w:szCs w:val="16"/>
              </w:rPr>
              <w:t xml:space="preserve"> </w:t>
            </w:r>
            <w:r w:rsidRPr="00E25797">
              <w:rPr>
                <w:rFonts w:cstheme="minorHAnsi"/>
                <w:sz w:val="16"/>
                <w:szCs w:val="16"/>
              </w:rPr>
              <w:t>stacjonarne</w:t>
            </w:r>
          </w:p>
          <w:p w:rsidR="004E244E" w:rsidRPr="00E25797" w:rsidRDefault="004E244E" w:rsidP="006C766B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Pr="00E25797">
              <w:rPr>
                <w:rFonts w:cstheme="minorHAnsi"/>
                <w:sz w:val="20"/>
                <w:szCs w:val="16"/>
              </w:rPr>
              <w:t xml:space="preserve"> </w:t>
            </w:r>
            <w:r w:rsidRPr="00E25797">
              <w:rPr>
                <w:rFonts w:cstheme="minorHAnsi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E244E" w:rsidRPr="00E25797" w:rsidRDefault="004E244E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E244E" w:rsidRPr="00E25797" w:rsidRDefault="004E244E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Pr="00E25797">
              <w:rPr>
                <w:rFonts w:cstheme="minorHAnsi"/>
                <w:sz w:val="16"/>
                <w:szCs w:val="16"/>
              </w:rPr>
              <w:t xml:space="preserve"> p</w:t>
            </w:r>
            <w:r w:rsidRPr="00E25797">
              <w:rPr>
                <w:rFonts w:cstheme="minorHAnsi"/>
                <w:bCs/>
                <w:sz w:val="16"/>
                <w:szCs w:val="16"/>
              </w:rPr>
              <w:t>odstawowe</w:t>
            </w:r>
          </w:p>
          <w:p w:rsidR="004E244E" w:rsidRPr="00E25797" w:rsidRDefault="004E244E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Pr="00E25797">
              <w:rPr>
                <w:rFonts w:cstheme="minorHAnsi"/>
                <w:sz w:val="16"/>
                <w:szCs w:val="16"/>
              </w:rPr>
              <w:t xml:space="preserve"> </w:t>
            </w:r>
            <w:r w:rsidRPr="00E25797">
              <w:rPr>
                <w:rFonts w:cstheme="minorHAnsi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E244E" w:rsidRPr="00E25797" w:rsidRDefault="004E244E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Pr="00E25797">
              <w:rPr>
                <w:rFonts w:cstheme="minorHAnsi"/>
                <w:bCs/>
                <w:sz w:val="16"/>
                <w:szCs w:val="16"/>
              </w:rPr>
              <w:t xml:space="preserve"> obowiązkowe </w:t>
            </w:r>
          </w:p>
          <w:p w:rsidR="004E244E" w:rsidRPr="00E25797" w:rsidRDefault="004E244E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Pr="00E25797">
              <w:rPr>
                <w:rFonts w:cstheme="minorHAnsi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E244E" w:rsidRPr="00E25797" w:rsidRDefault="004E244E" w:rsidP="00A87A3E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bCs/>
                <w:sz w:val="16"/>
                <w:szCs w:val="16"/>
              </w:rPr>
              <w:t>Numer semestru: ……</w:t>
            </w:r>
            <w:r w:rsidR="00A87A3E">
              <w:rPr>
                <w:rFonts w:cstheme="minorHAnsi"/>
                <w:bCs/>
                <w:sz w:val="16"/>
                <w:szCs w:val="16"/>
              </w:rPr>
              <w:t>2</w:t>
            </w:r>
            <w:r w:rsidRPr="00E25797">
              <w:rPr>
                <w:rFonts w:cstheme="minorHAnsi"/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E244E" w:rsidRPr="00E25797" w:rsidRDefault="004E244E" w:rsidP="000E4C63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Pr="00E25797">
              <w:rPr>
                <w:rFonts w:cstheme="minorHAnsi"/>
                <w:sz w:val="20"/>
                <w:szCs w:val="16"/>
              </w:rPr>
              <w:t xml:space="preserve"> </w:t>
            </w:r>
            <w:r>
              <w:rPr>
                <w:rFonts w:cstheme="minorHAnsi"/>
                <w:sz w:val="20"/>
                <w:szCs w:val="16"/>
              </w:rPr>
              <w:t>s</w:t>
            </w:r>
            <w:r w:rsidRPr="00E25797">
              <w:rPr>
                <w:rFonts w:cstheme="minorHAnsi"/>
                <w:bCs/>
                <w:sz w:val="16"/>
                <w:szCs w:val="16"/>
              </w:rPr>
              <w:t>emestr  zimowy</w:t>
            </w:r>
            <w:r w:rsidRPr="00E25797">
              <w:rPr>
                <w:rFonts w:cstheme="minorHAnsi"/>
                <w:bCs/>
                <w:sz w:val="16"/>
                <w:szCs w:val="16"/>
              </w:rPr>
              <w:br/>
            </w: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Pr="00E25797">
              <w:rPr>
                <w:rFonts w:cstheme="minorHAnsi"/>
                <w:sz w:val="16"/>
                <w:szCs w:val="16"/>
              </w:rPr>
              <w:t xml:space="preserve"> </w:t>
            </w:r>
            <w:r w:rsidRPr="00E25797">
              <w:rPr>
                <w:rFonts w:cstheme="minorHAnsi"/>
                <w:bCs/>
                <w:sz w:val="16"/>
                <w:szCs w:val="16"/>
              </w:rPr>
              <w:t xml:space="preserve">semestr  letni </w:t>
            </w:r>
          </w:p>
        </w:tc>
      </w:tr>
      <w:tr w:rsidR="004E244E" w:rsidRPr="00E25797" w:rsidTr="004E244E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E244E" w:rsidRPr="00E25797" w:rsidRDefault="004E244E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E244E" w:rsidRPr="00E25797" w:rsidRDefault="004E244E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E244E" w:rsidRPr="00E25797" w:rsidRDefault="004E244E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E244E" w:rsidRPr="00E25797" w:rsidRDefault="004E244E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E244E" w:rsidRPr="00E25797" w:rsidRDefault="004E244E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E244E" w:rsidRPr="00E25797" w:rsidRDefault="00A87A3E" w:rsidP="00D90CB0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ZIM-I</w:t>
            </w:r>
            <w:r w:rsidR="004E244E" w:rsidRPr="00C22F2B">
              <w:rPr>
                <w:rFonts w:cstheme="minorHAnsi"/>
                <w:b/>
                <w:sz w:val="16"/>
                <w:szCs w:val="16"/>
              </w:rPr>
              <w:t>E-</w:t>
            </w:r>
            <w:r>
              <w:rPr>
                <w:rFonts w:cstheme="minorHAnsi"/>
                <w:b/>
                <w:sz w:val="16"/>
                <w:szCs w:val="16"/>
              </w:rPr>
              <w:t>BDA-</w:t>
            </w:r>
            <w:r w:rsidR="004E244E" w:rsidRPr="00C22F2B">
              <w:rPr>
                <w:rFonts w:cstheme="minorHAnsi"/>
                <w:b/>
                <w:sz w:val="16"/>
                <w:szCs w:val="16"/>
              </w:rPr>
              <w:t>2S-02L-10</w:t>
            </w:r>
          </w:p>
        </w:tc>
      </w:tr>
      <w:tr w:rsidR="004E244E" w:rsidRPr="00E25797" w:rsidTr="004E244E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244E" w:rsidRPr="00E25797" w:rsidRDefault="004E244E" w:rsidP="00CD0414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4E244E" w:rsidRPr="00E25797" w:rsidTr="004E244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4E244E" w:rsidRPr="00E25797" w:rsidTr="004E244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4E244E" w:rsidRPr="00E25797" w:rsidTr="004E244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4E244E" w:rsidRPr="00E25797" w:rsidTr="004E244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4E244E" w:rsidRPr="000D65D1" w:rsidTr="004E244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68796C" w:rsidRDefault="004E244E" w:rsidP="00C22F2B">
            <w:pPr>
              <w:pStyle w:val="Nagwek2"/>
              <w:framePr w:hSpace="0" w:wrap="auto" w:vAnchor="margin" w:hAnchor="text" w:yAlign="inline"/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en-US" w:eastAsia="en-US"/>
              </w:rPr>
            </w:pPr>
            <w:r w:rsidRPr="0068796C"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en-US" w:eastAsia="en-US"/>
              </w:rPr>
              <w:t>The aim is to make students ac</w:t>
            </w:r>
            <w:r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en-US" w:eastAsia="en-US"/>
              </w:rPr>
              <w:t>q</w:t>
            </w:r>
            <w:r w:rsidRPr="0068796C"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en-US" w:eastAsia="en-US"/>
              </w:rPr>
              <w:t xml:space="preserve">uainted with </w:t>
            </w:r>
            <w:r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en-US" w:eastAsia="en-US"/>
              </w:rPr>
              <w:t>basic optimization problems of management, methods and tools supporting decision making.</w:t>
            </w:r>
          </w:p>
          <w:p w:rsidR="004E244E" w:rsidRDefault="004E244E" w:rsidP="00C22F2B">
            <w:pPr>
              <w:pStyle w:val="Nagwek2"/>
              <w:framePr w:hSpace="0" w:wrap="auto" w:vAnchor="margin" w:hAnchor="text" w:yAlign="inline"/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</w:pPr>
            <w:r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  <w:t>Lectures</w:t>
            </w:r>
            <w:r w:rsidRPr="00E25797"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  <w:t>:</w:t>
            </w:r>
          </w:p>
          <w:p w:rsidR="004E244E" w:rsidRPr="000D65D1" w:rsidRDefault="004E244E" w:rsidP="00C22F2B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 xml:space="preserve">Linear programming:  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basic notions and methods, </w:t>
            </w:r>
            <w:r w:rsidRPr="000D65D1">
              <w:rPr>
                <w:rFonts w:cstheme="minorHAnsi"/>
                <w:sz w:val="16"/>
                <w:szCs w:val="16"/>
                <w:lang w:val="en-US"/>
              </w:rPr>
              <w:t>sensitivity analysis, dual problem.</w:t>
            </w:r>
          </w:p>
          <w:p w:rsidR="004E244E" w:rsidRPr="000D65D1" w:rsidRDefault="004E244E" w:rsidP="00C22F2B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Transportation problem, Optimal routing, Allocation problem, Assignment problem.</w:t>
            </w:r>
          </w:p>
          <w:p w:rsidR="004E244E" w:rsidRPr="00C22F2B" w:rsidRDefault="004E244E" w:rsidP="00C22F2B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C22F2B">
              <w:rPr>
                <w:rFonts w:cstheme="minorHAnsi"/>
                <w:sz w:val="16"/>
                <w:szCs w:val="16"/>
                <w:lang w:val="en-US"/>
              </w:rPr>
              <w:t xml:space="preserve">Project planning: 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project network, </w:t>
            </w:r>
            <w:r w:rsidRPr="00C22F2B">
              <w:rPr>
                <w:rFonts w:cstheme="minorHAnsi"/>
                <w:sz w:val="16"/>
                <w:szCs w:val="16"/>
                <w:lang w:val="en-US"/>
              </w:rPr>
              <w:t>Critical Path Method,  PERT</w:t>
            </w:r>
            <w:r>
              <w:rPr>
                <w:rFonts w:cstheme="minorHAnsi"/>
                <w:sz w:val="16"/>
                <w:szCs w:val="16"/>
                <w:lang w:val="en-US"/>
              </w:rPr>
              <w:t>, crashing  a project.</w:t>
            </w:r>
          </w:p>
          <w:p w:rsidR="004E244E" w:rsidRPr="000D65D1" w:rsidRDefault="004E244E" w:rsidP="00C22F2B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Decision Making Under Uncertainty</w:t>
            </w:r>
            <w:r>
              <w:rPr>
                <w:rFonts w:cstheme="minorHAnsi"/>
                <w:sz w:val="16"/>
                <w:szCs w:val="16"/>
                <w:lang w:val="en-US"/>
              </w:rPr>
              <w:t>.</w:t>
            </w:r>
          </w:p>
          <w:p w:rsidR="004E244E" w:rsidRPr="000D65D1" w:rsidRDefault="004E244E" w:rsidP="00C22F2B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Multicriteria Decision Making</w:t>
            </w:r>
            <w:r>
              <w:rPr>
                <w:rFonts w:cstheme="minorHAnsi"/>
                <w:sz w:val="16"/>
                <w:szCs w:val="16"/>
                <w:lang w:val="en-US"/>
              </w:rPr>
              <w:t>.</w:t>
            </w:r>
          </w:p>
          <w:p w:rsidR="004E244E" w:rsidRPr="000D65D1" w:rsidRDefault="004E244E" w:rsidP="000D65D1">
            <w:pPr>
              <w:pStyle w:val="Nagwek2"/>
              <w:framePr w:hSpace="0" w:wrap="auto" w:vAnchor="margin" w:hAnchor="text" w:yAlign="inline"/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</w:pPr>
            <w:r w:rsidRPr="00CF5C5B"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  <w:t>Class</w:t>
            </w:r>
            <w:r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  <w:t>:</w:t>
            </w:r>
          </w:p>
          <w:p w:rsidR="004E244E" w:rsidRPr="00CF5C5B" w:rsidRDefault="004E244E" w:rsidP="00C22F2B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CF5C5B">
              <w:rPr>
                <w:rFonts w:cstheme="minorHAnsi"/>
                <w:sz w:val="16"/>
                <w:szCs w:val="16"/>
                <w:lang w:val="en-US"/>
              </w:rPr>
              <w:t>L</w:t>
            </w:r>
            <w:r>
              <w:rPr>
                <w:rFonts w:cstheme="minorHAnsi"/>
                <w:sz w:val="16"/>
                <w:szCs w:val="16"/>
                <w:lang w:val="en-US"/>
              </w:rPr>
              <w:t>i</w:t>
            </w:r>
            <w:r w:rsidRPr="00CF5C5B">
              <w:rPr>
                <w:rFonts w:cstheme="minorHAnsi"/>
                <w:sz w:val="16"/>
                <w:szCs w:val="16"/>
                <w:lang w:val="en-US"/>
              </w:rPr>
              <w:t xml:space="preserve">near programming- a </w:t>
            </w:r>
            <w:r>
              <w:rPr>
                <w:rFonts w:cstheme="minorHAnsi"/>
                <w:sz w:val="16"/>
                <w:szCs w:val="16"/>
                <w:lang w:val="en-US"/>
              </w:rPr>
              <w:t>marketing campaign -</w:t>
            </w:r>
            <w:r w:rsidRPr="00CF5C5B">
              <w:rPr>
                <w:rFonts w:cstheme="minorHAnsi"/>
                <w:sz w:val="16"/>
                <w:szCs w:val="16"/>
                <w:lang w:val="en-US"/>
              </w:rPr>
              <w:t xml:space="preserve"> a </w:t>
            </w:r>
            <w:r>
              <w:rPr>
                <w:rFonts w:cstheme="minorHAnsi"/>
                <w:sz w:val="16"/>
                <w:szCs w:val="16"/>
                <w:lang w:val="en-US"/>
              </w:rPr>
              <w:t>graphical method</w:t>
            </w:r>
          </w:p>
          <w:p w:rsidR="004E244E" w:rsidRPr="00CF5C5B" w:rsidRDefault="004E244E" w:rsidP="00CF5C5B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CF5C5B">
              <w:rPr>
                <w:rFonts w:cstheme="minorHAnsi"/>
                <w:sz w:val="16"/>
                <w:szCs w:val="16"/>
                <w:lang w:val="en-US"/>
              </w:rPr>
              <w:t xml:space="preserve">Linear programming: optimal diet, a product mix problem, 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paper roll </w:t>
            </w:r>
            <w:r w:rsidRPr="00CF5C5B">
              <w:rPr>
                <w:rFonts w:cstheme="minorHAnsi"/>
                <w:sz w:val="16"/>
                <w:szCs w:val="16"/>
                <w:lang w:val="en-US"/>
              </w:rPr>
              <w:t>trimming</w:t>
            </w:r>
            <w:r>
              <w:rPr>
                <w:rFonts w:cstheme="minorHAnsi"/>
                <w:sz w:val="16"/>
                <w:szCs w:val="16"/>
                <w:lang w:val="en-US"/>
              </w:rPr>
              <w:t>, production planning, sensitivity analysis;</w:t>
            </w:r>
          </w:p>
          <w:p w:rsidR="004E244E" w:rsidRPr="00CF5C5B" w:rsidRDefault="004E244E" w:rsidP="00C22F2B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CF5C5B">
              <w:rPr>
                <w:rFonts w:cstheme="minorHAnsi"/>
                <w:sz w:val="16"/>
                <w:szCs w:val="16"/>
                <w:lang w:val="en-US"/>
              </w:rPr>
              <w:t>Dual problem as a method of solving primal problem.</w:t>
            </w:r>
          </w:p>
          <w:p w:rsidR="004E244E" w:rsidRPr="000D65D1" w:rsidRDefault="004E244E" w:rsidP="000D65D1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 xml:space="preserve">Transportation problem: </w:t>
            </w:r>
            <w:r w:rsidRPr="000D65D1">
              <w:rPr>
                <w:lang w:val="en-US"/>
              </w:rPr>
              <w:t xml:space="preserve"> </w:t>
            </w:r>
            <w:r w:rsidRPr="000D65D1">
              <w:rPr>
                <w:rFonts w:cstheme="minorHAnsi"/>
                <w:sz w:val="16"/>
                <w:szCs w:val="16"/>
                <w:lang w:val="en-US"/>
              </w:rPr>
              <w:t xml:space="preserve">Optimal routing, Allocation problem, Assignment problem. </w:t>
            </w:r>
          </w:p>
          <w:p w:rsidR="004E244E" w:rsidRDefault="004E244E" w:rsidP="00C22F2B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C22F2B">
              <w:rPr>
                <w:rFonts w:cstheme="minorHAnsi"/>
                <w:sz w:val="16"/>
                <w:szCs w:val="16"/>
                <w:lang w:val="en-US"/>
              </w:rPr>
              <w:t xml:space="preserve">Project planning: 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project network, </w:t>
            </w:r>
            <w:r w:rsidRPr="00C22F2B">
              <w:rPr>
                <w:rFonts w:cstheme="minorHAnsi"/>
                <w:sz w:val="16"/>
                <w:szCs w:val="16"/>
                <w:lang w:val="en-US"/>
              </w:rPr>
              <w:t>Critical Path Method,  PERT</w:t>
            </w:r>
            <w:r>
              <w:rPr>
                <w:rFonts w:cstheme="minorHAnsi"/>
                <w:sz w:val="16"/>
                <w:szCs w:val="16"/>
                <w:lang w:val="en-US"/>
              </w:rPr>
              <w:t>, crashing  a project.</w:t>
            </w:r>
          </w:p>
          <w:p w:rsidR="004E244E" w:rsidRDefault="004E244E" w:rsidP="00C22F2B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Decision Making. Maximum expected profit. Payoff matrix.</w:t>
            </w:r>
          </w:p>
          <w:p w:rsidR="004E244E" w:rsidRPr="000D65D1" w:rsidRDefault="004E244E" w:rsidP="00C22F2B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Methods of </w:t>
            </w:r>
            <w:r w:rsidRPr="000D65D1">
              <w:rPr>
                <w:rFonts w:cstheme="minorHAnsi"/>
                <w:sz w:val="16"/>
                <w:szCs w:val="16"/>
                <w:lang w:val="en-US"/>
              </w:rPr>
              <w:t>Multicriteria Decision Making</w:t>
            </w:r>
          </w:p>
          <w:p w:rsidR="004E244E" w:rsidRPr="000D65D1" w:rsidRDefault="004E244E" w:rsidP="00C22F2B">
            <w:pPr>
              <w:tabs>
                <w:tab w:val="left" w:pos="991"/>
              </w:tabs>
              <w:spacing w:line="240" w:lineRule="auto"/>
              <w:ind w:left="720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4E244E" w:rsidRPr="00E25797" w:rsidTr="004E244E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E25797" w:rsidRDefault="004E244E" w:rsidP="00C22F2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lecture</w:t>
            </w:r>
            <w:r w:rsidRPr="00E25797"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cstheme="minorHAnsi"/>
                <w:sz w:val="16"/>
                <w:szCs w:val="16"/>
              </w:rPr>
              <w:tab/>
            </w:r>
            <w:r w:rsidRPr="00E25797">
              <w:rPr>
                <w:rFonts w:cstheme="minorHAnsi"/>
                <w:sz w:val="16"/>
                <w:szCs w:val="16"/>
              </w:rPr>
              <w:t xml:space="preserve">15;  </w:t>
            </w:r>
          </w:p>
          <w:p w:rsidR="004E244E" w:rsidRPr="00E25797" w:rsidRDefault="004E244E" w:rsidP="000D65D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class</w:t>
            </w:r>
            <w:r w:rsidRPr="00E25797">
              <w:rPr>
                <w:rFonts w:cstheme="minorHAnsi"/>
                <w:sz w:val="16"/>
                <w:szCs w:val="16"/>
              </w:rPr>
              <w:t xml:space="preserve">;  </w:t>
            </w:r>
            <w:r w:rsidRPr="00E25797">
              <w:rPr>
                <w:rFonts w:cstheme="minorHAnsi"/>
                <w:sz w:val="16"/>
                <w:szCs w:val="16"/>
              </w:rPr>
              <w:tab/>
              <w:t xml:space="preserve">30;  </w:t>
            </w:r>
          </w:p>
        </w:tc>
      </w:tr>
      <w:tr w:rsidR="004E244E" w:rsidRPr="00A338BA" w:rsidTr="004E244E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0D65D1" w:rsidRDefault="004E244E" w:rsidP="00C22F2B">
            <w:p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F51D6F">
              <w:rPr>
                <w:rFonts w:cstheme="minorHAnsi"/>
                <w:sz w:val="16"/>
                <w:szCs w:val="16"/>
                <w:lang w:val="en-US"/>
              </w:rPr>
              <w:t>Problem discussion, solving tasks in teams, examples presented to the class</w:t>
            </w:r>
          </w:p>
        </w:tc>
      </w:tr>
      <w:tr w:rsidR="004E244E" w:rsidRPr="00A338BA" w:rsidTr="004E244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Wymagania formalne </w:t>
            </w:r>
          </w:p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44E" w:rsidRPr="000D65D1" w:rsidRDefault="004E244E" w:rsidP="000D65D1">
            <w:p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F51D6F">
              <w:rPr>
                <w:rFonts w:cstheme="minorHAnsi"/>
                <w:sz w:val="16"/>
                <w:szCs w:val="16"/>
                <w:lang w:val="en-US"/>
              </w:rPr>
              <w:t>Calculus of one variable, linear algebra, matrix operations</w:t>
            </w:r>
            <w:r w:rsidRPr="000D65D1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</w:p>
        </w:tc>
      </w:tr>
      <w:tr w:rsidR="004E244E" w:rsidRPr="00E32495" w:rsidTr="00F440D1">
        <w:trPr>
          <w:trHeight w:val="907"/>
        </w:trPr>
        <w:tc>
          <w:tcPr>
            <w:tcW w:w="2480" w:type="dxa"/>
            <w:gridSpan w:val="2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Teaching effects</w:t>
            </w:r>
            <w:r w:rsidRPr="00E25797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2053" w:type="dxa"/>
            <w:gridSpan w:val="2"/>
          </w:tcPr>
          <w:p w:rsidR="004E244E" w:rsidRPr="00BE1B43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>Knowledge:</w:t>
            </w:r>
          </w:p>
          <w:p w:rsidR="004E244E" w:rsidRPr="00BE1B43" w:rsidRDefault="004E244E" w:rsidP="00C22F2B">
            <w:pPr>
              <w:spacing w:after="120"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E869C1">
              <w:rPr>
                <w:rFonts w:cstheme="minorHAnsi"/>
                <w:sz w:val="16"/>
                <w:szCs w:val="16"/>
                <w:lang w:val="en-US"/>
              </w:rPr>
              <w:t xml:space="preserve">1 –  </w:t>
            </w:r>
            <w:r w:rsidR="00D92AE0">
              <w:rPr>
                <w:rFonts w:cstheme="minorHAnsi"/>
                <w:sz w:val="16"/>
                <w:szCs w:val="16"/>
                <w:lang w:val="en-US"/>
              </w:rPr>
              <w:t>kn</w:t>
            </w: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ows the areas of applications of OR in management  </w:t>
            </w:r>
          </w:p>
          <w:p w:rsidR="004E244E" w:rsidRPr="00BE1B43" w:rsidRDefault="004E244E" w:rsidP="004C425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>2  – knows methods and algo</w:t>
            </w:r>
            <w:r>
              <w:rPr>
                <w:rFonts w:cstheme="minorHAnsi"/>
                <w:sz w:val="16"/>
                <w:szCs w:val="16"/>
                <w:lang w:val="en-US"/>
              </w:rPr>
              <w:t>rithms used in decision making problems</w:t>
            </w: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962" w:type="dxa"/>
            <w:gridSpan w:val="6"/>
          </w:tcPr>
          <w:p w:rsidR="004E244E" w:rsidRPr="00BE1B43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>Skills:</w:t>
            </w:r>
          </w:p>
          <w:p w:rsidR="004E244E" w:rsidRPr="00BE1B43" w:rsidRDefault="004E244E" w:rsidP="00C22F2B">
            <w:pPr>
              <w:spacing w:after="120"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1 – can identify decision making problems and assign </w:t>
            </w:r>
            <w:r>
              <w:rPr>
                <w:rFonts w:cstheme="minorHAnsi"/>
                <w:sz w:val="16"/>
                <w:szCs w:val="16"/>
                <w:lang w:val="en-US"/>
              </w:rPr>
              <w:t>t</w:t>
            </w:r>
            <w:r w:rsidRPr="00BE1B43">
              <w:rPr>
                <w:rFonts w:cstheme="minorHAnsi"/>
                <w:sz w:val="16"/>
                <w:szCs w:val="16"/>
                <w:lang w:val="en-US"/>
              </w:rPr>
              <w:t>hem to relevant class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of problems</w:t>
            </w:r>
            <w:r w:rsidRPr="00BE1B43">
              <w:rPr>
                <w:rFonts w:cstheme="minorHAnsi"/>
                <w:sz w:val="16"/>
                <w:szCs w:val="16"/>
                <w:lang w:val="en-US"/>
              </w:rPr>
              <w:t>.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</w:p>
          <w:p w:rsidR="004E244E" w:rsidRPr="00BE1B43" w:rsidRDefault="004E244E" w:rsidP="00C22F2B">
            <w:pPr>
              <w:spacing w:after="120"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>2 – can build mathematical models of decision problems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in management.</w:t>
            </w:r>
          </w:p>
          <w:p w:rsidR="004E244E" w:rsidRDefault="004E244E" w:rsidP="004C4254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4C4254">
              <w:rPr>
                <w:rFonts w:cstheme="minorHAnsi"/>
                <w:sz w:val="16"/>
                <w:szCs w:val="16"/>
                <w:lang w:val="en-US"/>
              </w:rPr>
              <w:t>3 – can interpret obtained results and based on them make optimal decisions and can use computer software in decision making process.</w:t>
            </w:r>
          </w:p>
          <w:p w:rsidR="00F440D1" w:rsidRDefault="00F440D1" w:rsidP="004C4254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</w:p>
          <w:p w:rsidR="00F440D1" w:rsidRPr="004C4254" w:rsidRDefault="00F440D1" w:rsidP="004C425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4</w:t>
            </w: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 – can analyze solutions of decision making  problems and </w:t>
            </w:r>
            <w:r>
              <w:rPr>
                <w:rFonts w:cstheme="minorHAnsi"/>
                <w:sz w:val="16"/>
                <w:szCs w:val="16"/>
                <w:lang w:val="en-US"/>
              </w:rPr>
              <w:t>can foresee the economic consequences of decisions</w:t>
            </w:r>
          </w:p>
        </w:tc>
        <w:tc>
          <w:tcPr>
            <w:tcW w:w="1175" w:type="dxa"/>
            <w:gridSpan w:val="2"/>
          </w:tcPr>
          <w:p w:rsidR="004E244E" w:rsidRPr="00F51D6F" w:rsidRDefault="004E244E" w:rsidP="00C22F2B">
            <w:pPr>
              <w:spacing w:line="240" w:lineRule="auto"/>
              <w:rPr>
                <w:rFonts w:cstheme="minorHAnsi"/>
                <w:bCs/>
                <w:sz w:val="16"/>
                <w:szCs w:val="16"/>
                <w:lang w:val="en-US"/>
              </w:rPr>
            </w:pPr>
            <w:r w:rsidRPr="00F51D6F">
              <w:rPr>
                <w:rFonts w:cstheme="minorHAnsi"/>
                <w:bCs/>
                <w:sz w:val="16"/>
                <w:szCs w:val="16"/>
                <w:lang w:val="en-US"/>
              </w:rPr>
              <w:t>Competences:</w:t>
            </w:r>
          </w:p>
          <w:p w:rsidR="004E244E" w:rsidRPr="00BE1B43" w:rsidRDefault="00F440D1" w:rsidP="00C22F2B">
            <w:pPr>
              <w:spacing w:after="120" w:line="240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…</w:t>
            </w:r>
          </w:p>
          <w:p w:rsidR="004E244E" w:rsidRPr="00BE1B43" w:rsidRDefault="004E244E" w:rsidP="00C22F2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4E244E" w:rsidRPr="000D65D1" w:rsidTr="004E244E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Sposób weryfikacji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4E244E" w:rsidRPr="000D65D1" w:rsidRDefault="004E244E" w:rsidP="00C22F2B">
            <w:pPr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 xml:space="preserve">Written tests </w:t>
            </w:r>
          </w:p>
          <w:p w:rsidR="004E244E" w:rsidRPr="000D65D1" w:rsidRDefault="004E244E" w:rsidP="000D65D1">
            <w:p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Written exam</w:t>
            </w:r>
          </w:p>
        </w:tc>
      </w:tr>
      <w:tr w:rsidR="004E244E" w:rsidRPr="00A338BA" w:rsidTr="004E244E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4E244E" w:rsidRDefault="004E244E" w:rsidP="00C22F2B">
            <w:p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 xml:space="preserve">Written tests </w:t>
            </w:r>
            <w:r>
              <w:rPr>
                <w:rFonts w:cstheme="minorHAnsi"/>
                <w:sz w:val="16"/>
                <w:szCs w:val="16"/>
                <w:lang w:val="en-US"/>
              </w:rPr>
              <w:t>with a grade</w:t>
            </w:r>
          </w:p>
          <w:p w:rsidR="004E244E" w:rsidRPr="000D65D1" w:rsidRDefault="004E244E" w:rsidP="004C4254">
            <w:pPr>
              <w:spacing w:line="240" w:lineRule="auto"/>
              <w:jc w:val="both"/>
              <w:rPr>
                <w:lang w:val="en-US"/>
              </w:rPr>
            </w:pPr>
            <w:r w:rsidRPr="004C4254">
              <w:rPr>
                <w:rFonts w:cstheme="minorHAnsi"/>
                <w:sz w:val="16"/>
                <w:szCs w:val="16"/>
                <w:lang w:val="en-US"/>
              </w:rPr>
              <w:t>Written exam with a grade</w:t>
            </w:r>
          </w:p>
        </w:tc>
      </w:tr>
      <w:tr w:rsidR="004E244E" w:rsidRPr="00E25797" w:rsidTr="004E244E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Elementy i wagi mające wpływ</w:t>
            </w:r>
          </w:p>
          <w:p w:rsidR="004E244E" w:rsidRPr="00E25797" w:rsidRDefault="004E244E" w:rsidP="00C22F2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4E244E" w:rsidRPr="00E25797" w:rsidRDefault="004E244E" w:rsidP="001F724C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Exam – 50%,  tests</w:t>
            </w:r>
            <w:r w:rsidRPr="00E25797">
              <w:rPr>
                <w:rFonts w:cstheme="minorHAnsi"/>
                <w:bCs/>
                <w:sz w:val="16"/>
                <w:szCs w:val="16"/>
              </w:rPr>
              <w:t>– 50%</w:t>
            </w:r>
          </w:p>
        </w:tc>
      </w:tr>
      <w:tr w:rsidR="004E244E" w:rsidRPr="00A338BA" w:rsidTr="004E244E">
        <w:trPr>
          <w:trHeight w:val="340"/>
        </w:trPr>
        <w:tc>
          <w:tcPr>
            <w:tcW w:w="2480" w:type="dxa"/>
            <w:gridSpan w:val="2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4E244E" w:rsidRPr="000D65D1" w:rsidRDefault="004E244E" w:rsidP="00C22F2B">
            <w:p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Class: computer laboratory, lectures: lecture hall.</w:t>
            </w:r>
          </w:p>
        </w:tc>
      </w:tr>
      <w:tr w:rsidR="004E244E" w:rsidRPr="00A338BA" w:rsidTr="004E244E">
        <w:trPr>
          <w:trHeight w:val="340"/>
        </w:trPr>
        <w:tc>
          <w:tcPr>
            <w:tcW w:w="10670" w:type="dxa"/>
            <w:gridSpan w:val="12"/>
            <w:vAlign w:val="center"/>
          </w:tcPr>
          <w:p w:rsidR="004E244E" w:rsidRPr="001F724C" w:rsidRDefault="004E244E" w:rsidP="001F724C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1F724C">
              <w:rPr>
                <w:rFonts w:cstheme="minorHAnsi"/>
                <w:sz w:val="16"/>
                <w:szCs w:val="16"/>
                <w:lang w:val="en-US"/>
              </w:rPr>
              <w:t>Literature:</w:t>
            </w:r>
          </w:p>
          <w:p w:rsidR="004E244E" w:rsidRPr="000D65D1" w:rsidRDefault="004E244E" w:rsidP="000D65D1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Introduction to Finite Mathematics J. G. Kemeny, J. L.Snell, and G. L. Thompson Chapter Linear programming and the theory of games;</w:t>
            </w:r>
          </w:p>
          <w:p w:rsidR="004E244E" w:rsidRPr="000D65D1" w:rsidRDefault="004E244E" w:rsidP="000D65D1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Mathematical Models In Social Sciences J.G. Kemeny  J. L. Snell, MIT Press;</w:t>
            </w:r>
          </w:p>
          <w:p w:rsidR="004E244E" w:rsidRPr="000D65D1" w:rsidRDefault="004E244E" w:rsidP="000D65D1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>Linear Programming: Foundations and Extensions free ebook:</w:t>
            </w:r>
          </w:p>
          <w:p w:rsidR="004E244E" w:rsidRPr="00F51D6F" w:rsidRDefault="004E244E" w:rsidP="000D65D1">
            <w:pPr>
              <w:tabs>
                <w:tab w:val="left" w:pos="4680"/>
              </w:tabs>
              <w:spacing w:before="120"/>
              <w:ind w:left="360"/>
              <w:rPr>
                <w:rFonts w:cstheme="minorHAnsi"/>
                <w:sz w:val="16"/>
                <w:szCs w:val="16"/>
              </w:rPr>
            </w:pPr>
            <w:r w:rsidRPr="00F51D6F">
              <w:rPr>
                <w:rFonts w:cstheme="minorHAnsi"/>
                <w:sz w:val="16"/>
                <w:szCs w:val="16"/>
              </w:rPr>
              <w:t>http://ebookbrowse.com/linear-programming-foundations-and-extensions-pdf-d8547783Literatura uzupełniająca:</w:t>
            </w:r>
          </w:p>
          <w:p w:rsidR="004E244E" w:rsidRPr="000D65D1" w:rsidRDefault="004E244E" w:rsidP="000D65D1">
            <w:pPr>
              <w:pStyle w:val="Akapitzlist"/>
              <w:numPr>
                <w:ilvl w:val="0"/>
                <w:numId w:val="13"/>
              </w:numPr>
              <w:tabs>
                <w:tab w:val="num" w:pos="1080"/>
                <w:tab w:val="left" w:pos="4680"/>
              </w:tabs>
              <w:rPr>
                <w:rFonts w:cstheme="minorHAnsi"/>
                <w:sz w:val="16"/>
                <w:szCs w:val="16"/>
                <w:lang w:val="en-US"/>
              </w:rPr>
            </w:pPr>
            <w:r w:rsidRPr="000D65D1">
              <w:rPr>
                <w:rFonts w:cstheme="minorHAnsi"/>
                <w:sz w:val="16"/>
                <w:szCs w:val="16"/>
                <w:lang w:val="en-US"/>
              </w:rPr>
              <w:t xml:space="preserve">Introduction to Operations Research. Concepts and Cases,  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F. S. Hillier, G. J.Lieberman, </w:t>
            </w:r>
            <w:r w:rsidRPr="000D65D1">
              <w:rPr>
                <w:rFonts w:cstheme="minorHAnsi"/>
                <w:sz w:val="16"/>
                <w:szCs w:val="16"/>
                <w:lang w:val="en-US"/>
              </w:rPr>
              <w:t>McGraw Hill, 2007</w:t>
            </w:r>
          </w:p>
        </w:tc>
      </w:tr>
      <w:tr w:rsidR="004E244E" w:rsidRPr="00E25797" w:rsidTr="004E244E">
        <w:trPr>
          <w:trHeight w:val="340"/>
        </w:trPr>
        <w:tc>
          <w:tcPr>
            <w:tcW w:w="10670" w:type="dxa"/>
            <w:gridSpan w:val="12"/>
            <w:vAlign w:val="center"/>
          </w:tcPr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UWAGI</w:t>
            </w:r>
          </w:p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:rsidR="004E244E" w:rsidRPr="00E25797" w:rsidRDefault="004E244E" w:rsidP="00C22F2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ED11F9" w:rsidRPr="00E25797" w:rsidRDefault="00ED11F9" w:rsidP="00ED11F9">
      <w:pPr>
        <w:rPr>
          <w:rFonts w:cstheme="minorHAnsi"/>
          <w:sz w:val="16"/>
        </w:rPr>
      </w:pPr>
    </w:p>
    <w:p w:rsidR="008F7E6F" w:rsidRPr="00E25797" w:rsidRDefault="008F7E6F">
      <w:pPr>
        <w:rPr>
          <w:rFonts w:cstheme="minorHAnsi"/>
          <w:sz w:val="16"/>
        </w:rPr>
      </w:pPr>
      <w:r w:rsidRPr="00E25797">
        <w:rPr>
          <w:rFonts w:cstheme="minorHAnsi"/>
          <w:sz w:val="16"/>
        </w:rPr>
        <w:br w:type="page"/>
      </w:r>
    </w:p>
    <w:p w:rsidR="00ED11F9" w:rsidRPr="00E25797" w:rsidRDefault="00ED11F9" w:rsidP="00ED11F9">
      <w:pPr>
        <w:rPr>
          <w:rFonts w:cstheme="minorHAnsi"/>
          <w:sz w:val="16"/>
        </w:rPr>
      </w:pPr>
      <w:r w:rsidRPr="00E25797">
        <w:rPr>
          <w:rFonts w:cstheme="minorHAnsi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E25797" w:rsidTr="006478A0">
        <w:trPr>
          <w:trHeight w:val="536"/>
        </w:trPr>
        <w:tc>
          <w:tcPr>
            <w:tcW w:w="9070" w:type="dxa"/>
            <w:vAlign w:val="center"/>
          </w:tcPr>
          <w:p w:rsidR="00ED11F9" w:rsidRPr="00E25797" w:rsidRDefault="00ED11F9" w:rsidP="008F7E6F">
            <w:pPr>
              <w:rPr>
                <w:rFonts w:cstheme="minorHAnsi"/>
                <w:sz w:val="18"/>
                <w:szCs w:val="18"/>
                <w:vertAlign w:val="superscript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E25797">
              <w:rPr>
                <w:rFonts w:cstheme="minorHAnsi"/>
                <w:bCs/>
                <w:sz w:val="18"/>
                <w:szCs w:val="18"/>
              </w:rPr>
              <w:t xml:space="preserve"> dla zajęć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efektów </w:t>
            </w:r>
            <w:r w:rsidR="008F7E6F" w:rsidRPr="00E25797">
              <w:rPr>
                <w:rFonts w:cstheme="minorHAnsi"/>
                <w:bCs/>
                <w:sz w:val="18"/>
                <w:szCs w:val="18"/>
              </w:rPr>
              <w:t>uczenia się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E25797" w:rsidRDefault="00AC1BBC" w:rsidP="00091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25797">
              <w:rPr>
                <w:rFonts w:cstheme="minorHAnsi"/>
                <w:b/>
                <w:bCs/>
                <w:sz w:val="18"/>
                <w:szCs w:val="18"/>
              </w:rPr>
              <w:t>100</w:t>
            </w:r>
            <w:r w:rsidR="00091137" w:rsidRPr="00E2579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ED11F9" w:rsidRPr="00E25797">
              <w:rPr>
                <w:rFonts w:cstheme="minorHAnsi"/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E25797" w:rsidTr="006478A0">
        <w:trPr>
          <w:trHeight w:val="476"/>
        </w:trPr>
        <w:tc>
          <w:tcPr>
            <w:tcW w:w="9070" w:type="dxa"/>
            <w:vAlign w:val="center"/>
          </w:tcPr>
          <w:p w:rsidR="00ED11F9" w:rsidRPr="00E25797" w:rsidRDefault="00ED11F9" w:rsidP="006478A0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E25797">
              <w:rPr>
                <w:rFonts w:cstheme="minorHAnsi"/>
                <w:bCs/>
                <w:sz w:val="18"/>
                <w:szCs w:val="18"/>
              </w:rPr>
              <w:t xml:space="preserve"> lub innych osób prowadzących zajęcia</w:t>
            </w:r>
            <w:r w:rsidRPr="00E25797">
              <w:rPr>
                <w:rFonts w:cstheme="minorHAnsi"/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E25797" w:rsidRDefault="00AC1BBC" w:rsidP="006478A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25797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ED11F9" w:rsidRPr="00E25797">
              <w:rPr>
                <w:rFonts w:cstheme="minorHAnsi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E25797" w:rsidRDefault="00ED11F9" w:rsidP="00ED11F9">
      <w:pPr>
        <w:rPr>
          <w:rFonts w:cstheme="minorHAnsi"/>
        </w:rPr>
      </w:pPr>
    </w:p>
    <w:p w:rsidR="00ED11F9" w:rsidRPr="00E25797" w:rsidRDefault="00ED11F9" w:rsidP="00ED11F9">
      <w:pPr>
        <w:rPr>
          <w:rFonts w:cstheme="minorHAnsi"/>
          <w:sz w:val="16"/>
        </w:rPr>
      </w:pPr>
      <w:r w:rsidRPr="00E25797">
        <w:rPr>
          <w:rFonts w:cstheme="minorHAnsi"/>
          <w:sz w:val="18"/>
        </w:rPr>
        <w:t xml:space="preserve">Tabela zgodności kierunkowych efektów </w:t>
      </w:r>
      <w:r w:rsidR="00EE4F54" w:rsidRPr="00E25797">
        <w:rPr>
          <w:rFonts w:cstheme="minorHAnsi"/>
          <w:sz w:val="18"/>
        </w:rPr>
        <w:t>uczenia się</w:t>
      </w:r>
      <w:r w:rsidRPr="00E25797">
        <w:rPr>
          <w:rFonts w:cstheme="minorHAnsi"/>
          <w:sz w:val="18"/>
        </w:rPr>
        <w:t xml:space="preserve"> z efektami przedmiotu:</w:t>
      </w:r>
    </w:p>
    <w:p w:rsidR="00ED11F9" w:rsidRPr="00E25797" w:rsidRDefault="00ED11F9" w:rsidP="00ED11F9">
      <w:pPr>
        <w:rPr>
          <w:rFonts w:cstheme="minorHAnsi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3A103C" w:rsidRPr="00E25797" w:rsidTr="0093211F">
        <w:tc>
          <w:tcPr>
            <w:tcW w:w="1547" w:type="dxa"/>
          </w:tcPr>
          <w:p w:rsidR="0093211F" w:rsidRPr="00E25797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E25797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E25797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E25797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  <w:vertAlign w:val="superscript"/>
              </w:rPr>
            </w:pPr>
            <w:r w:rsidRPr="00E25797">
              <w:rPr>
                <w:rFonts w:cstheme="minorHAnsi"/>
                <w:sz w:val="18"/>
                <w:szCs w:val="18"/>
              </w:rPr>
              <w:t>Oddziaływanie zajęć na efekt kierunkowy*</w:t>
            </w:r>
            <w:r w:rsidRPr="00E25797">
              <w:rPr>
                <w:rFonts w:cstheme="minorHAnsi"/>
                <w:sz w:val="18"/>
                <w:szCs w:val="18"/>
                <w:vertAlign w:val="superscript"/>
              </w:rPr>
              <w:t>)</w:t>
            </w:r>
          </w:p>
        </w:tc>
      </w:tr>
      <w:tr w:rsidR="00E32495" w:rsidRPr="00E25797" w:rsidTr="0093211F">
        <w:tc>
          <w:tcPr>
            <w:tcW w:w="1547" w:type="dxa"/>
          </w:tcPr>
          <w:p w:rsidR="00E32495" w:rsidRPr="00E25797" w:rsidRDefault="00E32495" w:rsidP="00E32495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Knowledge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1 </w:t>
            </w:r>
          </w:p>
        </w:tc>
        <w:tc>
          <w:tcPr>
            <w:tcW w:w="4563" w:type="dxa"/>
          </w:tcPr>
          <w:p w:rsidR="00E32495" w:rsidRPr="00E869C1" w:rsidRDefault="00E32495" w:rsidP="00E32495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E869C1">
              <w:rPr>
                <w:rFonts w:cstheme="minorHAnsi"/>
                <w:sz w:val="16"/>
                <w:szCs w:val="16"/>
                <w:lang w:val="en-US"/>
              </w:rPr>
              <w:t xml:space="preserve">Knows the areas of applications of OR in management  </w:t>
            </w:r>
          </w:p>
        </w:tc>
        <w:tc>
          <w:tcPr>
            <w:tcW w:w="3001" w:type="dxa"/>
          </w:tcPr>
          <w:p w:rsidR="00E32495" w:rsidRPr="001014D1" w:rsidRDefault="00E32495" w:rsidP="00E32495">
            <w:pPr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 xml:space="preserve">K_W01 / </w:t>
            </w:r>
            <w:r w:rsidRPr="001014D1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32495" w:rsidRPr="001014D1" w:rsidRDefault="00E32495" w:rsidP="00E324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3A103C" w:rsidRPr="00E25797" w:rsidTr="0093211F">
        <w:tc>
          <w:tcPr>
            <w:tcW w:w="1547" w:type="dxa"/>
          </w:tcPr>
          <w:p w:rsidR="00AC1BBC" w:rsidRPr="00E25797" w:rsidRDefault="00E869C1" w:rsidP="00AC1BBC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Knowledge</w:t>
            </w:r>
            <w:r w:rsidR="00AC1BBC" w:rsidRPr="00E25797">
              <w:rPr>
                <w:rFonts w:cstheme="minorHAnsi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4563" w:type="dxa"/>
          </w:tcPr>
          <w:p w:rsidR="00AC1BBC" w:rsidRPr="004C4254" w:rsidRDefault="004C4254" w:rsidP="004C4254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knows methods and algorithms used in decision making </w:t>
            </w:r>
            <w:r>
              <w:rPr>
                <w:rFonts w:cstheme="minorHAnsi"/>
                <w:sz w:val="16"/>
                <w:szCs w:val="16"/>
                <w:lang w:val="en-US"/>
              </w:rPr>
              <w:t>problems</w:t>
            </w:r>
          </w:p>
        </w:tc>
        <w:tc>
          <w:tcPr>
            <w:tcW w:w="3001" w:type="dxa"/>
          </w:tcPr>
          <w:p w:rsidR="00AC1BBC" w:rsidRDefault="00AC1BBC" w:rsidP="00E32495">
            <w:pPr>
              <w:rPr>
                <w:rFonts w:cstheme="minorHAnsi"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K_W</w:t>
            </w:r>
            <w:r w:rsidR="00E32495">
              <w:rPr>
                <w:rFonts w:cstheme="minorHAnsi"/>
                <w:bCs/>
                <w:sz w:val="18"/>
                <w:szCs w:val="18"/>
              </w:rPr>
              <w:t>06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="00F178A8" w:rsidRPr="00E25797">
              <w:rPr>
                <w:rFonts w:cstheme="minorHAnsi"/>
                <w:sz w:val="18"/>
                <w:szCs w:val="18"/>
              </w:rPr>
              <w:t>P6S_WG</w:t>
            </w:r>
          </w:p>
          <w:p w:rsidR="00E32495" w:rsidRDefault="00E32495" w:rsidP="00E3249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</w:t>
            </w:r>
            <w:r w:rsidRPr="0016397C">
              <w:rPr>
                <w:rFonts w:cstheme="minorHAnsi"/>
                <w:bCs/>
                <w:sz w:val="18"/>
                <w:szCs w:val="18"/>
              </w:rPr>
              <w:t xml:space="preserve">_W07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</w:p>
          <w:p w:rsidR="00E32495" w:rsidRPr="00E25797" w:rsidRDefault="00E32495" w:rsidP="00E324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 xml:space="preserve">K_W010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AC1BBC" w:rsidRDefault="00E32495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  <w:p w:rsidR="00E32495" w:rsidRDefault="00E32495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E32495" w:rsidRPr="00E25797" w:rsidRDefault="00E32495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3A103C" w:rsidRPr="00E25797" w:rsidTr="0093211F">
        <w:tc>
          <w:tcPr>
            <w:tcW w:w="1547" w:type="dxa"/>
          </w:tcPr>
          <w:p w:rsidR="0020457D" w:rsidRPr="00E25797" w:rsidRDefault="00E869C1" w:rsidP="0020457D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Skills</w:t>
            </w:r>
            <w:r w:rsidR="0020457D" w:rsidRPr="00E25797">
              <w:rPr>
                <w:rFonts w:cstheme="minorHAnsi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20457D" w:rsidRPr="004C4254" w:rsidRDefault="004C4254" w:rsidP="003A103C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can identify decision making problems and assign </w:t>
            </w:r>
            <w:r>
              <w:rPr>
                <w:rFonts w:cstheme="minorHAnsi"/>
                <w:sz w:val="16"/>
                <w:szCs w:val="16"/>
                <w:lang w:val="en-US"/>
              </w:rPr>
              <w:t>t</w:t>
            </w:r>
            <w:r w:rsidRPr="00BE1B43">
              <w:rPr>
                <w:rFonts w:cstheme="minorHAnsi"/>
                <w:sz w:val="16"/>
                <w:szCs w:val="16"/>
                <w:lang w:val="en-US"/>
              </w:rPr>
              <w:t>hem to relevant class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of problems</w:t>
            </w:r>
          </w:p>
        </w:tc>
        <w:tc>
          <w:tcPr>
            <w:tcW w:w="3001" w:type="dxa"/>
          </w:tcPr>
          <w:p w:rsidR="0020457D" w:rsidRPr="00E25797" w:rsidRDefault="00E32495" w:rsidP="0020457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K_U06</w:t>
            </w:r>
            <w:r w:rsidRPr="0016397C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0457D" w:rsidRPr="00E25797" w:rsidRDefault="00E32495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F440D1" w:rsidRPr="00E25797" w:rsidTr="0093211F">
        <w:tc>
          <w:tcPr>
            <w:tcW w:w="1547" w:type="dxa"/>
          </w:tcPr>
          <w:p w:rsidR="00F440D1" w:rsidRPr="00E25797" w:rsidRDefault="00F440D1" w:rsidP="00F440D1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Skills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4563" w:type="dxa"/>
          </w:tcPr>
          <w:p w:rsidR="00F440D1" w:rsidRPr="004C4254" w:rsidRDefault="00F440D1" w:rsidP="00F440D1">
            <w:pPr>
              <w:spacing w:line="240" w:lineRule="auto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>can build mathematical models of decision problems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in management</w:t>
            </w:r>
          </w:p>
        </w:tc>
        <w:tc>
          <w:tcPr>
            <w:tcW w:w="3001" w:type="dxa"/>
          </w:tcPr>
          <w:p w:rsidR="00F440D1" w:rsidRPr="00E25797" w:rsidRDefault="00F440D1" w:rsidP="00F440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K_U06</w:t>
            </w:r>
            <w:r w:rsidRPr="0016397C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440D1" w:rsidRPr="00E25797" w:rsidRDefault="00F440D1" w:rsidP="00F440D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F440D1" w:rsidRPr="00E25797" w:rsidTr="0093211F">
        <w:tc>
          <w:tcPr>
            <w:tcW w:w="1547" w:type="dxa"/>
          </w:tcPr>
          <w:p w:rsidR="00F440D1" w:rsidRPr="00E25797" w:rsidRDefault="00F440D1" w:rsidP="00F440D1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Skills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</w:tcPr>
          <w:p w:rsidR="00F440D1" w:rsidRPr="004C4254" w:rsidRDefault="00F440D1" w:rsidP="00F440D1">
            <w:pPr>
              <w:spacing w:line="240" w:lineRule="auto"/>
              <w:rPr>
                <w:rFonts w:cstheme="minorHAnsi"/>
                <w:bCs/>
                <w:sz w:val="18"/>
                <w:szCs w:val="18"/>
                <w:lang w:val="en-US"/>
              </w:rPr>
            </w:pPr>
            <w:r w:rsidRPr="004C4254">
              <w:rPr>
                <w:rFonts w:cstheme="minorHAnsi"/>
                <w:sz w:val="16"/>
                <w:szCs w:val="16"/>
                <w:lang w:val="en-US"/>
              </w:rPr>
              <w:t>can interpret obtained results and based on them make optimal decisions</w:t>
            </w:r>
            <w:r>
              <w:rPr>
                <w:rFonts w:cstheme="minorHAnsi"/>
                <w:sz w:val="16"/>
                <w:szCs w:val="16"/>
                <w:lang w:val="en-US"/>
              </w:rPr>
              <w:t xml:space="preserve"> and c</w:t>
            </w:r>
            <w:r w:rsidRPr="004C4254">
              <w:rPr>
                <w:rFonts w:cstheme="minorHAnsi"/>
                <w:sz w:val="16"/>
                <w:szCs w:val="16"/>
                <w:lang w:val="en-US"/>
              </w:rPr>
              <w:t>an use computer software in decision making process</w:t>
            </w:r>
          </w:p>
        </w:tc>
        <w:tc>
          <w:tcPr>
            <w:tcW w:w="3001" w:type="dxa"/>
          </w:tcPr>
          <w:p w:rsidR="00F440D1" w:rsidRPr="0016397C" w:rsidRDefault="00F440D1" w:rsidP="00F440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K_U13</w:t>
            </w:r>
            <w:r w:rsidRPr="0016397C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440D1" w:rsidRPr="0016397C" w:rsidRDefault="00F440D1" w:rsidP="00F440D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F440D1" w:rsidRPr="00E25797" w:rsidTr="0093211F">
        <w:tc>
          <w:tcPr>
            <w:tcW w:w="1547" w:type="dxa"/>
          </w:tcPr>
          <w:p w:rsidR="00F440D1" w:rsidRPr="00E25797" w:rsidRDefault="00F440D1" w:rsidP="00F440D1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Skills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4563" w:type="dxa"/>
          </w:tcPr>
          <w:p w:rsidR="00F440D1" w:rsidRPr="004C4254" w:rsidRDefault="00F440D1" w:rsidP="00F440D1">
            <w:pPr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BE1B43">
              <w:rPr>
                <w:rFonts w:cstheme="minorHAnsi"/>
                <w:sz w:val="16"/>
                <w:szCs w:val="16"/>
                <w:lang w:val="en-US"/>
              </w:rPr>
              <w:t xml:space="preserve">can analyze solutions of decision making  problems and </w:t>
            </w:r>
            <w:r>
              <w:rPr>
                <w:rFonts w:cstheme="minorHAnsi"/>
                <w:sz w:val="16"/>
                <w:szCs w:val="16"/>
                <w:lang w:val="en-US"/>
              </w:rPr>
              <w:t>can foresee the economic consequences of decisions</w:t>
            </w:r>
          </w:p>
        </w:tc>
        <w:tc>
          <w:tcPr>
            <w:tcW w:w="3001" w:type="dxa"/>
          </w:tcPr>
          <w:p w:rsidR="00F440D1" w:rsidRPr="00E25797" w:rsidRDefault="00F440D1" w:rsidP="00F440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K_U06</w:t>
            </w:r>
            <w:r w:rsidRPr="0016397C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440D1" w:rsidRPr="00E25797" w:rsidRDefault="00F440D1" w:rsidP="00F440D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</w:tbl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*)</w:t>
      </w: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3 – </w:t>
      </w:r>
      <w:r w:rsidR="009B21A4" w:rsidRPr="00E25797">
        <w:rPr>
          <w:rFonts w:asciiTheme="minorHAnsi" w:hAnsiTheme="minorHAnsi" w:cstheme="minorHAnsi"/>
          <w:color w:val="auto"/>
          <w:sz w:val="20"/>
          <w:szCs w:val="20"/>
        </w:rPr>
        <w:t>zaawansowany</w:t>
      </w:r>
      <w:r w:rsidRPr="00E25797">
        <w:rPr>
          <w:rFonts w:asciiTheme="minorHAnsi" w:hAnsiTheme="minorHAnsi" w:cstheme="minorHAnsi"/>
          <w:color w:val="auto"/>
          <w:sz w:val="20"/>
          <w:szCs w:val="20"/>
        </w:rPr>
        <w:t xml:space="preserve"> i szczegółowy, </w:t>
      </w: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2 – </w:t>
      </w:r>
      <w:r w:rsidR="009B21A4" w:rsidRPr="00E25797">
        <w:rPr>
          <w:rFonts w:asciiTheme="minorHAnsi" w:hAnsiTheme="minorHAnsi" w:cstheme="minorHAnsi"/>
          <w:color w:val="auto"/>
          <w:sz w:val="20"/>
          <w:szCs w:val="20"/>
        </w:rPr>
        <w:t>znaczący</w:t>
      </w:r>
      <w:r w:rsidRPr="00E25797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1 – podstawowy,</w:t>
      </w:r>
    </w:p>
    <w:p w:rsidR="00B2721F" w:rsidRPr="00E25797" w:rsidRDefault="00B2721F">
      <w:pPr>
        <w:rPr>
          <w:rFonts w:cstheme="minorHAnsi"/>
        </w:rPr>
      </w:pPr>
    </w:p>
    <w:sectPr w:rsidR="00B2721F" w:rsidRPr="00E25797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90B" w:rsidRDefault="00C0090B" w:rsidP="002C0CA5">
      <w:pPr>
        <w:spacing w:line="240" w:lineRule="auto"/>
      </w:pPr>
      <w:r>
        <w:separator/>
      </w:r>
    </w:p>
  </w:endnote>
  <w:endnote w:type="continuationSeparator" w:id="0">
    <w:p w:rsidR="00C0090B" w:rsidRDefault="00C0090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90B" w:rsidRDefault="00C0090B" w:rsidP="002C0CA5">
      <w:pPr>
        <w:spacing w:line="240" w:lineRule="auto"/>
      </w:pPr>
      <w:r>
        <w:separator/>
      </w:r>
    </w:p>
  </w:footnote>
  <w:footnote w:type="continuationSeparator" w:id="0">
    <w:p w:rsidR="00C0090B" w:rsidRDefault="00C0090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C5A2F"/>
    <w:multiLevelType w:val="hybridMultilevel"/>
    <w:tmpl w:val="02501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42B5D"/>
    <w:multiLevelType w:val="hybridMultilevel"/>
    <w:tmpl w:val="37E6B9B0"/>
    <w:lvl w:ilvl="0" w:tplc="ECB47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2F7B"/>
    <w:rsid w:val="000834BC"/>
    <w:rsid w:val="00091137"/>
    <w:rsid w:val="000B4B50"/>
    <w:rsid w:val="000C4232"/>
    <w:rsid w:val="000D0FCC"/>
    <w:rsid w:val="000D65D1"/>
    <w:rsid w:val="000E4C63"/>
    <w:rsid w:val="00151533"/>
    <w:rsid w:val="00155BD0"/>
    <w:rsid w:val="001C49DE"/>
    <w:rsid w:val="001F724C"/>
    <w:rsid w:val="0020457D"/>
    <w:rsid w:val="00207BBF"/>
    <w:rsid w:val="00286500"/>
    <w:rsid w:val="002911BD"/>
    <w:rsid w:val="002C0CA5"/>
    <w:rsid w:val="00341D25"/>
    <w:rsid w:val="003524D5"/>
    <w:rsid w:val="0036131B"/>
    <w:rsid w:val="003A103C"/>
    <w:rsid w:val="003B680D"/>
    <w:rsid w:val="003D301F"/>
    <w:rsid w:val="003F1BDB"/>
    <w:rsid w:val="00435890"/>
    <w:rsid w:val="004460DC"/>
    <w:rsid w:val="00481690"/>
    <w:rsid w:val="004B2760"/>
    <w:rsid w:val="004B7B27"/>
    <w:rsid w:val="004C4254"/>
    <w:rsid w:val="004E244E"/>
    <w:rsid w:val="004E6BBC"/>
    <w:rsid w:val="004F5168"/>
    <w:rsid w:val="0052772A"/>
    <w:rsid w:val="00566310"/>
    <w:rsid w:val="005D00AF"/>
    <w:rsid w:val="006674DC"/>
    <w:rsid w:val="00672BF2"/>
    <w:rsid w:val="00682D00"/>
    <w:rsid w:val="0068796C"/>
    <w:rsid w:val="006C766B"/>
    <w:rsid w:val="006D34A0"/>
    <w:rsid w:val="0072568B"/>
    <w:rsid w:val="00735F91"/>
    <w:rsid w:val="007C1327"/>
    <w:rsid w:val="007D736E"/>
    <w:rsid w:val="00860FAB"/>
    <w:rsid w:val="008B1E77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338BA"/>
    <w:rsid w:val="00A43564"/>
    <w:rsid w:val="00A77A56"/>
    <w:rsid w:val="00A87A3E"/>
    <w:rsid w:val="00AC1BBC"/>
    <w:rsid w:val="00B2721F"/>
    <w:rsid w:val="00BC710A"/>
    <w:rsid w:val="00BE1B43"/>
    <w:rsid w:val="00C0090B"/>
    <w:rsid w:val="00C22F2B"/>
    <w:rsid w:val="00CA0CA9"/>
    <w:rsid w:val="00CD0414"/>
    <w:rsid w:val="00CF5C5B"/>
    <w:rsid w:val="00D12881"/>
    <w:rsid w:val="00D17588"/>
    <w:rsid w:val="00D42FE9"/>
    <w:rsid w:val="00D6343E"/>
    <w:rsid w:val="00D9019C"/>
    <w:rsid w:val="00D90CB0"/>
    <w:rsid w:val="00D92AE0"/>
    <w:rsid w:val="00DA78C3"/>
    <w:rsid w:val="00DC4191"/>
    <w:rsid w:val="00E25797"/>
    <w:rsid w:val="00E32495"/>
    <w:rsid w:val="00E4596B"/>
    <w:rsid w:val="00E869C1"/>
    <w:rsid w:val="00ED11F9"/>
    <w:rsid w:val="00EE4F54"/>
    <w:rsid w:val="00F17173"/>
    <w:rsid w:val="00F178A8"/>
    <w:rsid w:val="00F440D1"/>
    <w:rsid w:val="00F51D6F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6879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879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16</cp:revision>
  <cp:lastPrinted>2019-03-18T08:34:00Z</cp:lastPrinted>
  <dcterms:created xsi:type="dcterms:W3CDTF">2019-05-06T16:55:00Z</dcterms:created>
  <dcterms:modified xsi:type="dcterms:W3CDTF">2019-05-12T10:28:00Z</dcterms:modified>
</cp:coreProperties>
</file>