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494"/>
        <w:gridCol w:w="924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4307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Elektroniczny obieg dokumentów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4307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E-documents 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F43078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II </w:t>
            </w:r>
            <w:r w:rsidR="006D34A0">
              <w:rPr>
                <w:sz w:val="16"/>
                <w:szCs w:val="16"/>
              </w:rPr>
              <w:t>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80E2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F43078" w:rsidRPr="00F43078">
              <w:rPr>
                <w:b/>
                <w:sz w:val="16"/>
                <w:szCs w:val="16"/>
              </w:rPr>
              <w:t>E-2S-04L-29_2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4307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43078" w:rsidRDefault="00ED11F9" w:rsidP="00F43078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F4307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43078" w:rsidRDefault="00ED11F9" w:rsidP="00F43078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CD4" w:rsidRDefault="006D34A0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B72CD4">
              <w:rPr>
                <w:rFonts w:ascii="Arial" w:hAnsi="Arial" w:cs="Arial"/>
                <w:sz w:val="16"/>
                <w:szCs w:val="16"/>
              </w:rPr>
              <w:t>: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72CD4" w:rsidRPr="00B72CD4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(1) Poszerzenie i zdobycie wiedzy z zakresu technologii informacyjnych i komunikacyjnych oraz metod ich wykorzystywania w celu wspomagania różnych form i aspektów zarządzania.</w:t>
            </w:r>
          </w:p>
          <w:p w:rsidR="00B72CD4" w:rsidRPr="00B72CD4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(2) Poszerzenie i zdobycie wiedzy z zakresu informatycznych metod, technik i systemów wspomagania zarządzania i procesów decyzyjnych, jak również komputerowego wspomagania zarządzania projektami.</w:t>
            </w:r>
          </w:p>
          <w:p w:rsidR="00B72CD4" w:rsidRPr="00B72CD4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(3) Poszerzenie i zdobycie umiejętności wykorzystywania systemów do modelowania procesów decyzyjnych i narzędzi z nim powiązanych do gromadzenia, przetwarzania i analizy danych.</w:t>
            </w:r>
          </w:p>
          <w:p w:rsidR="00ED11F9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(4) Zdobycie umiejętności zarządzania zasobami z wykorzystaniem narzędzi informatycznych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72CD4" w:rsidRPr="00B72CD4" w:rsidRDefault="00B72CD4" w:rsidP="00B72CD4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  <w:r w:rsidRPr="00B72CD4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W ramach wykładu przekazywana jest wiedza z zakresu: - społeczeństwa informacyjnego, gospodarki elektronicznej oraz roli technologii informacyjnych, komunikacyjnych; - historii, klasyfikacji i zadań gospodarczych systemów informacyjnych w zarządzaniu; - systemów zarządzania zasobami przedsiębiorstwa; - systemów zarządzania relacjami z klientami i dostawcami; - metod, technik i systemów komputerowego wspomagania logistyki; - systemów zarządzania wiedzą, dostarczania informacji zarządczej i wspomagania podejmowania decyzji; - informatycznych metod przetwarzania, analizy i interpretacji informacji użytkowej i zarządczej;</w:t>
            </w:r>
          </w:p>
          <w:p w:rsidR="00B72CD4" w:rsidRPr="00B72CD4" w:rsidRDefault="00B72CD4" w:rsidP="00B72CD4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</w:p>
          <w:p w:rsidR="00ED11F9" w:rsidRPr="00582090" w:rsidRDefault="00B72CD4" w:rsidP="00B72CD4">
            <w:pPr>
              <w:spacing w:line="240" w:lineRule="auto"/>
              <w:rPr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W ramach ćwiczeń porządkowane, poszerzane i zdobywane są umiejętności w zakresie: - wykorzystywania technik gromadzenia i wstępnej obróbki danych; - przetwarzania i analizy danych w celu uzyskania informacji użytkowej i zarządczej; - prezentacji i interpretacji wyników analizy danych; zarządzania pracą grupową, graficznego modelowania procesów biznesowych; informatycznego wspomagania zarządzania projektami i zasobami; - zarządzania projektami i zasobami z wykorzystaniem narzędzi graficznych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72CD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Wykład, dyskusja problemu, laboratoria, prezentacja i analiza systemów, konsultacje, 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C225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774E13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5455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D3DB2" w:rsidRPr="004D3DB2" w:rsidRDefault="004D3DB2" w:rsidP="004D3D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4D3DB2">
              <w:rPr>
                <w:rFonts w:ascii="Arial" w:hAnsi="Arial" w:cs="Arial"/>
                <w:sz w:val="16"/>
                <w:szCs w:val="16"/>
              </w:rPr>
              <w:t>umie kontrolować stan realizacji przedsięwzięcia</w:t>
            </w:r>
          </w:p>
          <w:p w:rsidR="004D3DB2" w:rsidRPr="004D3DB2" w:rsidRDefault="004D3DB2" w:rsidP="004D3D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4D3DB2">
              <w:rPr>
                <w:rFonts w:ascii="Arial" w:hAnsi="Arial" w:cs="Arial"/>
                <w:sz w:val="16"/>
                <w:szCs w:val="16"/>
              </w:rPr>
              <w:t>zna podstawowe typy danych i umie je wykorzystać w programie komputerowym</w:t>
            </w:r>
          </w:p>
          <w:p w:rsidR="004D3DB2" w:rsidRPr="004D3DB2" w:rsidRDefault="00827F10" w:rsidP="004D3D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 w:rsidR="004D3DB2" w:rsidRPr="004D3DB2">
              <w:rPr>
                <w:rFonts w:ascii="Arial" w:hAnsi="Arial" w:cs="Arial"/>
                <w:sz w:val="16"/>
                <w:szCs w:val="16"/>
              </w:rPr>
              <w:t>potrafi zarządzać przedsięwzięciami organizacyjnymi przy użyciu zaawansowanego pakietu oprogramowania</w:t>
            </w:r>
          </w:p>
          <w:p w:rsidR="004D3DB2" w:rsidRPr="004D3DB2" w:rsidRDefault="00827F10" w:rsidP="004D3D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4D3DB2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4D3DB2" w:rsidRPr="004D3DB2">
              <w:rPr>
                <w:rFonts w:ascii="Arial" w:hAnsi="Arial" w:cs="Arial"/>
                <w:sz w:val="16"/>
                <w:szCs w:val="16"/>
              </w:rPr>
              <w:t>Zna funkcjonalności systemów wspomagania zarządzania, potrafi je obsługiwać implementować i porównywać</w:t>
            </w:r>
          </w:p>
          <w:p w:rsidR="004D3DB2" w:rsidRPr="004D3DB2" w:rsidRDefault="00827F10" w:rsidP="004D3D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4D3DB2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4D3DB2" w:rsidRPr="004D3DB2">
              <w:rPr>
                <w:rFonts w:ascii="Arial" w:hAnsi="Arial" w:cs="Arial"/>
                <w:sz w:val="16"/>
                <w:szCs w:val="16"/>
              </w:rPr>
              <w:t>umie wykonać plan przedsięwzięcia wraz ze szczegółowym harmonogramem i kosztorysem, przyporządkować zasoby, wyliczyć strumienie pieniężne</w:t>
            </w:r>
          </w:p>
          <w:p w:rsidR="00ED11F9" w:rsidRPr="00582090" w:rsidRDefault="00827F10" w:rsidP="004D3DB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 w:rsidRPr="00827F10">
              <w:rPr>
                <w:rFonts w:ascii="Arial" w:hAnsi="Arial" w:cs="Arial"/>
                <w:bCs/>
                <w:sz w:val="16"/>
                <w:szCs w:val="16"/>
              </w:rPr>
              <w:t>Student zna podstawowe generacje systemów informatycznych wspierających pracę przedsiębiorstw, potrafi scharakteryzować podstawowe grupy systemów informatycznych. Zna techniczno-organizacyjne reguły ich wdrażania.</w:t>
            </w:r>
          </w:p>
        </w:tc>
        <w:tc>
          <w:tcPr>
            <w:tcW w:w="1418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74E13" w:rsidRDefault="00774E13" w:rsidP="00774E1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774E13" w:rsidRDefault="00774E13" w:rsidP="00774E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091137" w:rsidRPr="00582090" w:rsidRDefault="00091137" w:rsidP="00DA6CE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DA6CE3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1, 2, </w:t>
            </w:r>
            <w:r w:rsidR="00B72CD4">
              <w:rPr>
                <w:rFonts w:ascii="Arial" w:hAnsi="Arial" w:cs="Arial"/>
                <w:sz w:val="16"/>
                <w:szCs w:val="16"/>
              </w:rPr>
              <w:t xml:space="preserve">3, </w:t>
            </w:r>
            <w:r>
              <w:rPr>
                <w:rFonts w:ascii="Arial" w:hAnsi="Arial" w:cs="Arial"/>
                <w:sz w:val="16"/>
                <w:szCs w:val="16"/>
              </w:rPr>
              <w:t xml:space="preserve">4, </w:t>
            </w:r>
            <w:r w:rsidR="00B72CD4">
              <w:rPr>
                <w:rFonts w:ascii="Arial" w:hAnsi="Arial" w:cs="Arial"/>
                <w:sz w:val="16"/>
                <w:szCs w:val="16"/>
              </w:rPr>
              <w:t>6 – ocena sprawdzianów pisemnych</w:t>
            </w:r>
          </w:p>
          <w:p w:rsidR="00ED11F9" w:rsidRPr="009E71F1" w:rsidRDefault="00B72CD4" w:rsidP="00B72CD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DA6CE3">
              <w:rPr>
                <w:rFonts w:ascii="Arial" w:hAnsi="Arial" w:cs="Arial"/>
                <w:sz w:val="16"/>
                <w:szCs w:val="16"/>
              </w:rPr>
              <w:t xml:space="preserve">4, </w:t>
            </w:r>
            <w:r>
              <w:rPr>
                <w:rFonts w:ascii="Arial" w:hAnsi="Arial" w:cs="Arial"/>
                <w:sz w:val="16"/>
                <w:szCs w:val="16"/>
              </w:rPr>
              <w:t>6 – ocena zadań wykonywanych w trakcie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wykonywane podczas zajęć (archiwum z portalu e-learningowego)</w:t>
            </w:r>
          </w:p>
          <w:p w:rsidR="00ED11F9" w:rsidRP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 praktyczne wykonywane podczas zajęć (archiwum z portalu e-learningowego)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końcowa jest uzależniona od uzyskania przez studenta pozytywnego wyniku z testu kwalifikującego, obejmującego zakresem podstawową wiedzę z przedmiotu. Dla studentów, którzy uzyskali pozytywną ocenę z testu kwalifikującego, ocena końcowa jest obliczana w oparciu o następujące składowe: </w:t>
            </w:r>
          </w:p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sprawdziany częściowe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30%) </w:t>
            </w:r>
          </w:p>
          <w:p w:rsidR="00ED11F9" w:rsidRP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egzamin praktyczny (70 %).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B72CD4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72CD4" w:rsidRPr="00582090" w:rsidRDefault="00B72CD4" w:rsidP="00B72CD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Wykład: sala wykładowa</w:t>
            </w:r>
          </w:p>
          <w:p w:rsidR="00B72CD4" w:rsidRPr="007D57A2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Laboratoria: sala laboratoryjna wyposażona w komputery dla studentów i prowadzącego oraz rzutnik.</w:t>
            </w:r>
          </w:p>
        </w:tc>
      </w:tr>
      <w:tr w:rsidR="00ED11F9" w:rsidRPr="00F4307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A80E20" w:rsidRDefault="00ED11F9" w:rsidP="00B72CD4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B72CD4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umie kontrolować stan realizacji przedsięwzięcia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rPr>
                <w:b/>
                <w:bCs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W05</w:t>
            </w:r>
            <w:r w:rsidRPr="00DA6CE3">
              <w:rPr>
                <w:b/>
                <w:bCs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zna podstawowe typy danych i umie je wykorzystać w programie komputerowym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rPr>
                <w:b/>
                <w:bCs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W06</w:t>
            </w:r>
            <w:r w:rsidRPr="00DA6CE3">
              <w:rPr>
                <w:b/>
                <w:bCs/>
                <w:sz w:val="18"/>
                <w:szCs w:val="18"/>
              </w:rPr>
              <w:t xml:space="preserve"> / </w:t>
            </w:r>
            <w:r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potrafi zarządzać przedsięwzięciami organizacyjnymi przy użyciu zaawansowanego pakietu oprogramowania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rPr>
                <w:b/>
                <w:bCs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W07</w:t>
            </w:r>
            <w:r w:rsidRPr="00DA6CE3">
              <w:rPr>
                <w:b/>
                <w:bCs/>
                <w:sz w:val="18"/>
                <w:szCs w:val="18"/>
              </w:rPr>
              <w:t xml:space="preserve"> / </w:t>
            </w:r>
            <w:r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Zna funkcjonalności systemów wspomagania zarządzania, potrafi je obsługiwać implementować i porównywać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W08</w:t>
            </w:r>
            <w:r w:rsidRPr="00DA6CE3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umie wykonać plan przedsięwzięcia wraz ze szczegółowym harmonogramem i kosztorysem, przyporządkować zasoby, wyliczyć strumienie pieniężne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W11</w:t>
            </w:r>
            <w:r w:rsidRPr="00DA6CE3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</w:tcPr>
          <w:p w:rsidR="00E61854" w:rsidRPr="00F136A0" w:rsidRDefault="00827F10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27F10">
              <w:rPr>
                <w:rFonts w:ascii="Arial" w:hAnsi="Arial" w:cs="Arial"/>
                <w:bCs/>
                <w:sz w:val="16"/>
                <w:szCs w:val="16"/>
              </w:rPr>
              <w:t>Student zna podstawowe generacje systemów informatycznych wspierających pracę przedsiębiorstw, potrafi scharakteryzować podstawowe grupy systemów informatycznych. Zna techniczno-organizacyjne reguły ich wdrażania.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W16</w:t>
            </w:r>
            <w:r w:rsidRPr="00DA6CE3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1B54B2" w:rsidRDefault="001B54B2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BCF" w:rsidRDefault="00835BCF" w:rsidP="002C0CA5">
      <w:pPr>
        <w:spacing w:line="240" w:lineRule="auto"/>
      </w:pPr>
      <w:r>
        <w:separator/>
      </w:r>
    </w:p>
  </w:endnote>
  <w:endnote w:type="continuationSeparator" w:id="0">
    <w:p w:rsidR="00835BCF" w:rsidRDefault="00835BC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BCF" w:rsidRDefault="00835BCF" w:rsidP="002C0CA5">
      <w:pPr>
        <w:spacing w:line="240" w:lineRule="auto"/>
      </w:pPr>
      <w:r>
        <w:separator/>
      </w:r>
    </w:p>
  </w:footnote>
  <w:footnote w:type="continuationSeparator" w:id="0">
    <w:p w:rsidR="00835BCF" w:rsidRDefault="00835BC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1B54B2"/>
    <w:rsid w:val="001C225A"/>
    <w:rsid w:val="00207BBF"/>
    <w:rsid w:val="002C0CA5"/>
    <w:rsid w:val="00341D25"/>
    <w:rsid w:val="003524D5"/>
    <w:rsid w:val="0036131B"/>
    <w:rsid w:val="003B680D"/>
    <w:rsid w:val="003D67EA"/>
    <w:rsid w:val="00481690"/>
    <w:rsid w:val="004D3DB2"/>
    <w:rsid w:val="004F5168"/>
    <w:rsid w:val="0052772A"/>
    <w:rsid w:val="00566310"/>
    <w:rsid w:val="006674DC"/>
    <w:rsid w:val="0069482E"/>
    <w:rsid w:val="006C766B"/>
    <w:rsid w:val="006D34A0"/>
    <w:rsid w:val="0072568B"/>
    <w:rsid w:val="00735F91"/>
    <w:rsid w:val="00774E13"/>
    <w:rsid w:val="00790EBE"/>
    <w:rsid w:val="007D736E"/>
    <w:rsid w:val="00827F10"/>
    <w:rsid w:val="00835BCF"/>
    <w:rsid w:val="00860FAB"/>
    <w:rsid w:val="008B0FC7"/>
    <w:rsid w:val="008C5679"/>
    <w:rsid w:val="008F7E6F"/>
    <w:rsid w:val="00912188"/>
    <w:rsid w:val="00925376"/>
    <w:rsid w:val="0093211F"/>
    <w:rsid w:val="009345A7"/>
    <w:rsid w:val="00965A2D"/>
    <w:rsid w:val="00966E0B"/>
    <w:rsid w:val="009B21A4"/>
    <w:rsid w:val="009E71F1"/>
    <w:rsid w:val="00A43564"/>
    <w:rsid w:val="00A77A56"/>
    <w:rsid w:val="00A80E20"/>
    <w:rsid w:val="00B2721F"/>
    <w:rsid w:val="00B72CD4"/>
    <w:rsid w:val="00CD0414"/>
    <w:rsid w:val="00D12881"/>
    <w:rsid w:val="00DA6CE3"/>
    <w:rsid w:val="00DC4191"/>
    <w:rsid w:val="00E4596B"/>
    <w:rsid w:val="00E61854"/>
    <w:rsid w:val="00ED11F9"/>
    <w:rsid w:val="00EE4F54"/>
    <w:rsid w:val="00F17173"/>
    <w:rsid w:val="00F43078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868</Words>
  <Characters>5211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2019-05-08T11:16:00Z</dcterms:created>
  <dcterms:modified xsi:type="dcterms:W3CDTF">2019-05-12T10:34:00Z</dcterms:modified>
</cp:coreProperties>
</file>