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283"/>
        <w:gridCol w:w="160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A59E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Techniki Eksploracji Danych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59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A59EE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Data Exploration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Techniques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0063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FA59E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A59EE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A59EE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8F700F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2155" w:rsidRPr="008F700F" w:rsidRDefault="008F700F" w:rsidP="008F700F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8F700F">
              <w:rPr>
                <w:sz w:val="16"/>
                <w:szCs w:val="16"/>
              </w:rPr>
              <w:t>ZIM-IN-2S-02Z-15_5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B22FD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A814AF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69AA">
              <w:rPr>
                <w:rFonts w:ascii="Arial" w:hAnsi="Arial" w:cs="Arial"/>
                <w:sz w:val="16"/>
                <w:szCs w:val="16"/>
              </w:rPr>
              <w:t xml:space="preserve">Celem zajęć jest przedstawienie wybranych metod </w:t>
            </w:r>
            <w:r>
              <w:rPr>
                <w:rFonts w:ascii="Arial" w:hAnsi="Arial" w:cs="Arial"/>
                <w:sz w:val="16"/>
                <w:szCs w:val="16"/>
              </w:rPr>
              <w:t>eksploracji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danych (data </w:t>
            </w:r>
            <w:proofErr w:type="spellStart"/>
            <w:r w:rsidRPr="00C369AA">
              <w:rPr>
                <w:rFonts w:ascii="Arial" w:hAnsi="Arial" w:cs="Arial"/>
                <w:sz w:val="16"/>
                <w:szCs w:val="16"/>
              </w:rPr>
              <w:t>mining</w:t>
            </w:r>
            <w:proofErr w:type="spellEnd"/>
            <w:r w:rsidRPr="00C369AA">
              <w:rPr>
                <w:rFonts w:ascii="Arial" w:hAnsi="Arial" w:cs="Arial"/>
                <w:sz w:val="16"/>
                <w:szCs w:val="16"/>
              </w:rPr>
              <w:t xml:space="preserve">) do rozwiązywania problemów klasyfikacyjnych, regresyjnych oraz grupowania. W ramach przedmiotu zostaną szczegółowo omówione takie techniki jak drzewa decyzyjne, </w:t>
            </w:r>
            <w:r>
              <w:rPr>
                <w:rFonts w:ascii="Arial" w:hAnsi="Arial" w:cs="Arial"/>
                <w:sz w:val="16"/>
                <w:szCs w:val="16"/>
              </w:rPr>
              <w:t>algorytmy asocjacyjne</w:t>
            </w:r>
            <w:r w:rsidRPr="00C369AA">
              <w:rPr>
                <w:rFonts w:ascii="Arial" w:hAnsi="Arial" w:cs="Arial"/>
                <w:sz w:val="16"/>
                <w:szCs w:val="16"/>
              </w:rPr>
              <w:t>, sztuczne sieci neuronowe</w:t>
            </w:r>
            <w:r>
              <w:rPr>
                <w:rFonts w:ascii="Arial" w:hAnsi="Arial" w:cs="Arial"/>
                <w:sz w:val="16"/>
                <w:szCs w:val="16"/>
              </w:rPr>
              <w:t>, regresja logistyczna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. Treści teoretyczne zostaną uzupełnione ćwiczeniami w laboratorium komp. i będą dotyczyły praktycznego zastosowania omówionych </w:t>
            </w:r>
            <w:r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do </w:t>
            </w:r>
            <w:r>
              <w:rPr>
                <w:rFonts w:ascii="Arial" w:hAnsi="Arial" w:cs="Arial"/>
                <w:sz w:val="16"/>
                <w:szCs w:val="16"/>
              </w:rPr>
              <w:t xml:space="preserve">analizy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wybranych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w szeroko rozumianej informatyce i </w:t>
            </w:r>
            <w:r w:rsidRPr="00C369AA">
              <w:rPr>
                <w:rFonts w:ascii="Arial" w:hAnsi="Arial" w:cs="Arial"/>
                <w:sz w:val="16"/>
                <w:szCs w:val="16"/>
              </w:rPr>
              <w:t>biznes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C369A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14AF" w:rsidRDefault="00A814AF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814AF" w:rsidRPr="00542EB1" w:rsidRDefault="00A814AF" w:rsidP="00A814AF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A814AF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 xml:space="preserve">Zagadnienia wstępne, </w:t>
            </w:r>
            <w:proofErr w:type="spellStart"/>
            <w:r w:rsidRPr="007A6F53">
              <w:rPr>
                <w:rFonts w:ascii="Arial" w:hAnsi="Arial" w:cs="Arial"/>
                <w:sz w:val="16"/>
                <w:szCs w:val="16"/>
              </w:rPr>
              <w:t>preprocessing</w:t>
            </w:r>
            <w:proofErr w:type="spellEnd"/>
            <w:r w:rsidRPr="007A6F53">
              <w:rPr>
                <w:rFonts w:ascii="Arial" w:hAnsi="Arial" w:cs="Arial"/>
                <w:sz w:val="16"/>
                <w:szCs w:val="16"/>
              </w:rPr>
              <w:t xml:space="preserve"> danych, odkrywanie niespójności, osobliwości oraz zależności w danych, metody redukcji wymiaru;</w:t>
            </w:r>
          </w:p>
          <w:p w:rsidR="00A814AF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Wprowadzenie do probl</w:t>
            </w:r>
            <w:r>
              <w:rPr>
                <w:rFonts w:ascii="Arial" w:hAnsi="Arial" w:cs="Arial"/>
                <w:sz w:val="16"/>
                <w:szCs w:val="16"/>
              </w:rPr>
              <w:t>emów klasyfikacji oraz regresji</w:t>
            </w:r>
          </w:p>
          <w:p w:rsidR="00A814AF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mówienie wybranych metod m.in.: </w:t>
            </w:r>
          </w:p>
          <w:p w:rsidR="00A814AF" w:rsidRPr="00486F63" w:rsidRDefault="00A814AF" w:rsidP="00A814AF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7A6F53">
              <w:rPr>
                <w:rFonts w:ascii="Arial" w:hAnsi="Arial" w:cs="Arial"/>
                <w:sz w:val="16"/>
                <w:szCs w:val="16"/>
              </w:rPr>
              <w:t>etody grupowania oraz algorytmy reguł asocjacyjnych, przykłady zastosowań;</w:t>
            </w:r>
          </w:p>
          <w:p w:rsidR="00A814AF" w:rsidRDefault="00A814AF" w:rsidP="00A814AF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- drzewa klasyfikacyjne – podstawowe algorytmy, C4.5, C5.0, ID.3, CART, uczenie drzew klasyfikacyjnych, kryteria podziału drzewa, porównywanie trafności modeli;</w:t>
            </w:r>
          </w:p>
          <w:p w:rsidR="00A814AF" w:rsidRDefault="00A814AF" w:rsidP="00A814AF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- regresja logistyczna – estymacja największej wiarygodności, interpretacja i ocena wyników, interpretacja modelu dla zmiennych jakościowych, zmiennych objaśniających z wieloma wartościami, oraz z ciągłą zmienną objaśniającą;</w:t>
            </w:r>
          </w:p>
          <w:p w:rsidR="00A814AF" w:rsidRDefault="00A814AF" w:rsidP="00A814AF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6F53">
              <w:rPr>
                <w:rFonts w:ascii="Arial" w:hAnsi="Arial" w:cs="Arial"/>
                <w:sz w:val="16"/>
                <w:szCs w:val="16"/>
              </w:rPr>
              <w:t>sieci neuronowe – historia, budowa neuronu, budowa sztucznych sieci neuronowych, wybrane algorytmy uczenia sztucznych sieci neuronowych, optymalizacja architektury sieci neuronowej, ocena jakości działania sieci;</w:t>
            </w:r>
          </w:p>
          <w:p w:rsidR="00A814AF" w:rsidRPr="007A6F53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 xml:space="preserve">Zastosowania metod eksploracji danych w </w:t>
            </w:r>
            <w:r>
              <w:rPr>
                <w:rFonts w:ascii="Arial" w:hAnsi="Arial" w:cs="Arial"/>
                <w:sz w:val="16"/>
                <w:szCs w:val="16"/>
              </w:rPr>
              <w:t>informatyce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7A6F53">
              <w:rPr>
                <w:rFonts w:ascii="Arial" w:hAnsi="Arial" w:cs="Arial"/>
                <w:sz w:val="16"/>
                <w:szCs w:val="16"/>
              </w:rPr>
              <w:t>telekomunikacji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finansach, przemyśle, medycynie, </w:t>
            </w:r>
            <w:r>
              <w:rPr>
                <w:rFonts w:ascii="Arial" w:hAnsi="Arial" w:cs="Arial"/>
                <w:sz w:val="16"/>
                <w:szCs w:val="16"/>
              </w:rPr>
              <w:t>marketingu</w:t>
            </w:r>
            <w:r w:rsidRPr="007A6F53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A814AF" w:rsidRDefault="00A814AF" w:rsidP="00A814A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14AF" w:rsidRPr="002E1526" w:rsidRDefault="00A814AF" w:rsidP="00A814AF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2E1526">
              <w:rPr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A814AF" w:rsidRDefault="00A814AF" w:rsidP="00A814A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14AF" w:rsidRDefault="00A814AF" w:rsidP="00A814A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Treści prezentowane na wykładach zostaną uzupełnione ćwiczeniami w laboratorium komp. i będą dotyczyły strony praktycznej tj. </w:t>
            </w:r>
            <w:r>
              <w:rPr>
                <w:rFonts w:ascii="Arial" w:hAnsi="Arial" w:cs="Arial"/>
                <w:sz w:val="16"/>
                <w:szCs w:val="16"/>
              </w:rPr>
              <w:t xml:space="preserve">budowy modeli data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do rozwiązywania problemów praktyki gospodarczej w takich dziedzinach jak informatyka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7A6F53">
              <w:rPr>
                <w:rFonts w:ascii="Arial" w:hAnsi="Arial" w:cs="Arial"/>
                <w:sz w:val="16"/>
                <w:szCs w:val="16"/>
              </w:rPr>
              <w:t>telekomunika</w:t>
            </w:r>
            <w:r>
              <w:rPr>
                <w:rFonts w:ascii="Arial" w:hAnsi="Arial" w:cs="Arial"/>
                <w:sz w:val="16"/>
                <w:szCs w:val="16"/>
              </w:rPr>
              <w:t>cja,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przemysł, finanse,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medycyna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marketing.</w:t>
            </w:r>
          </w:p>
          <w:p w:rsidR="00A814AF" w:rsidRPr="00131244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asocjacyjne (a priori)</w:t>
            </w:r>
            <w:r w:rsidRPr="00131244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31244">
              <w:rPr>
                <w:rFonts w:ascii="Arial" w:hAnsi="Arial" w:cs="Arial"/>
                <w:sz w:val="16"/>
                <w:szCs w:val="16"/>
              </w:rPr>
              <w:t>metody ich konstrukcji.</w:t>
            </w:r>
            <w:r>
              <w:rPr>
                <w:rFonts w:ascii="Arial" w:hAnsi="Arial" w:cs="Arial"/>
                <w:sz w:val="16"/>
                <w:szCs w:val="16"/>
              </w:rPr>
              <w:t xml:space="preserve"> Odkrywanie sekwencji. 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reguł asocjacyjnych i i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nterpretacja </w:t>
            </w:r>
            <w:r>
              <w:rPr>
                <w:rFonts w:ascii="Arial" w:hAnsi="Arial" w:cs="Arial"/>
                <w:sz w:val="16"/>
                <w:szCs w:val="16"/>
              </w:rPr>
              <w:t xml:space="preserve">wyników. </w:t>
            </w:r>
            <w:r w:rsidRPr="00131244">
              <w:rPr>
                <w:rFonts w:ascii="Arial" w:hAnsi="Arial" w:cs="Arial"/>
                <w:sz w:val="16"/>
                <w:szCs w:val="16"/>
              </w:rPr>
              <w:t>Przykłady zastosowań.</w:t>
            </w:r>
          </w:p>
          <w:p w:rsidR="00A814AF" w:rsidRPr="00ED4870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1244">
              <w:rPr>
                <w:rFonts w:ascii="Arial" w:hAnsi="Arial" w:cs="Arial"/>
                <w:sz w:val="16"/>
                <w:szCs w:val="16"/>
              </w:rPr>
              <w:t>Drzewa decyzyjne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31244">
              <w:rPr>
                <w:rFonts w:ascii="Arial" w:hAnsi="Arial" w:cs="Arial"/>
                <w:sz w:val="16"/>
                <w:szCs w:val="16"/>
              </w:rPr>
              <w:t xml:space="preserve">metody ich konstrukcji.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modelu i i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nterpretacja </w:t>
            </w:r>
            <w:r>
              <w:rPr>
                <w:rFonts w:ascii="Arial" w:hAnsi="Arial" w:cs="Arial"/>
                <w:sz w:val="16"/>
                <w:szCs w:val="16"/>
              </w:rPr>
              <w:t xml:space="preserve">wyników. </w:t>
            </w:r>
            <w:r w:rsidRPr="00ED4870">
              <w:rPr>
                <w:rFonts w:ascii="Arial" w:hAnsi="Arial" w:cs="Arial"/>
                <w:sz w:val="16"/>
                <w:szCs w:val="16"/>
              </w:rPr>
              <w:t>Przykłady zastosowań.</w:t>
            </w:r>
          </w:p>
          <w:p w:rsidR="00A814AF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A6F53">
              <w:rPr>
                <w:rFonts w:ascii="Arial" w:hAnsi="Arial" w:cs="Arial"/>
                <w:sz w:val="16"/>
                <w:szCs w:val="16"/>
              </w:rPr>
              <w:t>ieci neuronowe</w:t>
            </w:r>
            <w:r w:rsidRPr="00131244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31244">
              <w:rPr>
                <w:rFonts w:ascii="Arial" w:hAnsi="Arial" w:cs="Arial"/>
                <w:sz w:val="16"/>
                <w:szCs w:val="16"/>
              </w:rPr>
              <w:t xml:space="preserve">metody ich konstrukcji.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modelu i i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nterpretacja </w:t>
            </w:r>
            <w:r>
              <w:rPr>
                <w:rFonts w:ascii="Arial" w:hAnsi="Arial" w:cs="Arial"/>
                <w:sz w:val="16"/>
                <w:szCs w:val="16"/>
              </w:rPr>
              <w:t xml:space="preserve">wyników. </w:t>
            </w:r>
            <w:r w:rsidRPr="00131244">
              <w:rPr>
                <w:rFonts w:ascii="Arial" w:hAnsi="Arial" w:cs="Arial"/>
                <w:sz w:val="16"/>
                <w:szCs w:val="16"/>
              </w:rPr>
              <w:t>Przykłady zastosowań.</w:t>
            </w:r>
          </w:p>
          <w:p w:rsidR="00A814AF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modelu r</w:t>
            </w:r>
            <w:r w:rsidRPr="007A6F53">
              <w:rPr>
                <w:rFonts w:ascii="Arial" w:hAnsi="Arial" w:cs="Arial"/>
                <w:sz w:val="16"/>
                <w:szCs w:val="16"/>
              </w:rPr>
              <w:t>egre</w:t>
            </w:r>
            <w:r>
              <w:rPr>
                <w:rFonts w:ascii="Arial" w:hAnsi="Arial" w:cs="Arial"/>
                <w:sz w:val="16"/>
                <w:szCs w:val="16"/>
              </w:rPr>
              <w:t>sji logistycznej. O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modelu i i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nterpretacja </w:t>
            </w:r>
            <w:r>
              <w:rPr>
                <w:rFonts w:ascii="Arial" w:hAnsi="Arial" w:cs="Arial"/>
                <w:sz w:val="16"/>
                <w:szCs w:val="16"/>
              </w:rPr>
              <w:t xml:space="preserve">wyników. </w:t>
            </w:r>
            <w:r w:rsidRPr="00131244">
              <w:rPr>
                <w:rFonts w:ascii="Arial" w:hAnsi="Arial" w:cs="Arial"/>
                <w:sz w:val="16"/>
                <w:szCs w:val="16"/>
              </w:rPr>
              <w:t>Przykłady zastosowań.</w:t>
            </w:r>
          </w:p>
          <w:p w:rsidR="00ED11F9" w:rsidRPr="00A814AF" w:rsidRDefault="00A814AF" w:rsidP="00A814A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14AF">
              <w:rPr>
                <w:rFonts w:ascii="Arial" w:hAnsi="Arial" w:cs="Arial"/>
                <w:sz w:val="16"/>
                <w:szCs w:val="16"/>
              </w:rPr>
              <w:t>Realizacja szeregu zadań eksploracji danych dot. rozwiązania postawionego problemu praktycznego (klasyfikacja spamu elektronicznego, ocena ryzyka kredytowego, identyfikacja rezygnacji klientów, rozpoznawanie obrazów, identyfikacja usterek w przemyśle, identyfikacja nadużyć w sieciach telekomunikacyjnych).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C373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Podstawowe umiejętności z przetwarzania danych, baz danych, statystyki.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F571C0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4596B" w:rsidRDefault="00390DC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379C8">
              <w:rPr>
                <w:rFonts w:ascii="Arial" w:hAnsi="Arial" w:cs="Arial"/>
                <w:sz w:val="16"/>
                <w:szCs w:val="16"/>
              </w:rPr>
              <w:t>–</w:t>
            </w:r>
            <w:r w:rsidR="00DC4191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Posiada wiedzę na temat podstawowych algorytmów eksploracji danych (drzew decyzyjnych, sieci neuronowych, algorytmów asocjacyjnych, modeli logistycznych) wykorzystywanych do wspomagania decyzji w praktyce biznesowej (w informatyce, przemyśle, medycynie, marketingu).</w:t>
            </w:r>
          </w:p>
          <w:p w:rsidR="00ED11F9" w:rsidRPr="00A55889" w:rsidRDefault="00ED11F9" w:rsidP="00390DC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Pr="009379C8">
              <w:rPr>
                <w:rFonts w:ascii="Arial" w:hAnsi="Arial" w:cs="Arial"/>
                <w:sz w:val="16"/>
                <w:szCs w:val="16"/>
              </w:rPr>
              <w:t>Potrafi pobrać dane z systemów źródłowych oraz je przygotować w zależności od złożoności problemu ora</w:t>
            </w:r>
            <w:r>
              <w:rPr>
                <w:rFonts w:ascii="Arial" w:hAnsi="Arial" w:cs="Arial"/>
                <w:sz w:val="16"/>
                <w:szCs w:val="16"/>
              </w:rPr>
              <w:t>z wymogów wybranych algorytmów.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379C8">
              <w:rPr>
                <w:rFonts w:ascii="Arial" w:hAnsi="Arial" w:cs="Arial"/>
                <w:sz w:val="16"/>
                <w:szCs w:val="16"/>
              </w:rPr>
              <w:t xml:space="preserve">Potrafi poprawnie zaprojektować i wdrożyć wybrane techniki analityczne w systemach informatycznych (m.in. generowanie list </w:t>
            </w:r>
            <w:proofErr w:type="spellStart"/>
            <w:r w:rsidRPr="009379C8">
              <w:rPr>
                <w:rFonts w:ascii="Arial" w:hAnsi="Arial" w:cs="Arial"/>
                <w:sz w:val="16"/>
                <w:szCs w:val="16"/>
              </w:rPr>
              <w:t>scoringowych</w:t>
            </w:r>
            <w:proofErr w:type="spellEnd"/>
            <w:r w:rsidRPr="009379C8">
              <w:rPr>
                <w:rFonts w:ascii="Arial" w:hAnsi="Arial" w:cs="Arial"/>
                <w:sz w:val="16"/>
                <w:szCs w:val="16"/>
              </w:rPr>
              <w:t>, generowanie reguł decyzyjnych) używając właściwych m</w:t>
            </w:r>
            <w:r>
              <w:rPr>
                <w:rFonts w:ascii="Arial" w:hAnsi="Arial" w:cs="Arial"/>
                <w:sz w:val="16"/>
                <w:szCs w:val="16"/>
              </w:rPr>
              <w:t>etod i narzędzi informatycznych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379C8">
              <w:rPr>
                <w:rFonts w:ascii="Arial" w:hAnsi="Arial" w:cs="Arial"/>
                <w:sz w:val="16"/>
                <w:szCs w:val="16"/>
              </w:rPr>
              <w:t>Potrafi zredagować, przeanalizować, a następnie zrealizować wymagania w przedsięwzięciach związanych z analizą, eksploracją i prezentacją danych o różnorodnym pochodzeniu, w tym posługiwać się narzędziami analitycznymi dostępnymi w ramach systemów BI oraz pakietów analitycznych i raportowyc</w:t>
            </w:r>
            <w:r>
              <w:rPr>
                <w:rFonts w:ascii="Arial" w:hAnsi="Arial" w:cs="Arial"/>
                <w:sz w:val="16"/>
                <w:szCs w:val="16"/>
              </w:rPr>
              <w:t>h.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Pr="009379C8">
              <w:rPr>
                <w:rFonts w:ascii="Arial" w:hAnsi="Arial" w:cs="Arial"/>
                <w:sz w:val="16"/>
                <w:szCs w:val="16"/>
              </w:rPr>
              <w:t xml:space="preserve">Potrafi wykorzystać poznane metody analityczne (techniki data </w:t>
            </w:r>
            <w:proofErr w:type="spellStart"/>
            <w:r w:rsidRPr="009379C8">
              <w:rPr>
                <w:rFonts w:ascii="Arial" w:hAnsi="Arial" w:cs="Arial"/>
                <w:sz w:val="16"/>
                <w:szCs w:val="16"/>
              </w:rPr>
              <w:t>mining</w:t>
            </w:r>
            <w:proofErr w:type="spellEnd"/>
            <w:r w:rsidRPr="009379C8">
              <w:rPr>
                <w:rFonts w:ascii="Arial" w:hAnsi="Arial" w:cs="Arial"/>
                <w:sz w:val="16"/>
                <w:szCs w:val="16"/>
              </w:rPr>
              <w:t>) do formułowania i rozwiązywania zadań na styku zastosowań informatyki i biznesu (w informatyce, przemyśle, medycynie, marketingu).</w:t>
            </w:r>
          </w:p>
        </w:tc>
        <w:tc>
          <w:tcPr>
            <w:tcW w:w="1528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F571C0" w:rsidP="00F571C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B2A1C">
              <w:rPr>
                <w:rFonts w:ascii="Arial" w:hAnsi="Arial" w:cs="Arial"/>
                <w:sz w:val="16"/>
                <w:szCs w:val="16"/>
              </w:rPr>
              <w:t xml:space="preserve"> Potrafi myśleć i działać w sposób kreatywny i przedsiębiorczy</w:t>
            </w:r>
            <w:r>
              <w:rPr>
                <w:rFonts w:ascii="Arial" w:hAnsi="Arial" w:cs="Arial"/>
                <w:sz w:val="16"/>
                <w:szCs w:val="16"/>
              </w:rPr>
              <w:t>. W zależności od specyfiki problemu dobiera odpowiednie narzędzia i stosuje je zgodnie z przeznaczeniem.</w:t>
            </w:r>
            <w:r w:rsidR="00A55889" w:rsidRPr="00A55889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A814A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zadani</w:t>
            </w:r>
            <w:r w:rsidR="00A814AF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814AF" w:rsidRDefault="00A814AF" w:rsidP="00A814A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 ze znajomości technik eksploracji danych</w:t>
            </w:r>
          </w:p>
          <w:p w:rsidR="00ED11F9" w:rsidRPr="009E71F1" w:rsidRDefault="00A814AF" w:rsidP="00A814A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projektowe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814A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5CBD">
              <w:rPr>
                <w:rFonts w:ascii="Arial" w:hAnsi="Arial" w:cs="Arial"/>
                <w:b/>
                <w:bCs/>
                <w:sz w:val="16"/>
                <w:szCs w:val="16"/>
              </w:rPr>
              <w:t>Pisemny sprawdzian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50%, wykonanie szeregu zadań projektowych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A814A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33CE5" w:rsidRPr="00582090" w:rsidRDefault="00E33CE5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A814AF" w:rsidRPr="00C36523" w:rsidRDefault="00A814AF" w:rsidP="00C36523">
            <w:pPr>
              <w:spacing w:line="240" w:lineRule="auto"/>
              <w:rPr>
                <w:sz w:val="16"/>
                <w:szCs w:val="16"/>
              </w:rPr>
            </w:pPr>
            <w:r w:rsidRPr="00C36523">
              <w:rPr>
                <w:sz w:val="16"/>
                <w:szCs w:val="16"/>
              </w:rPr>
              <w:t xml:space="preserve">Hand D., </w:t>
            </w:r>
            <w:proofErr w:type="spellStart"/>
            <w:r w:rsidRPr="00C36523">
              <w:rPr>
                <w:sz w:val="16"/>
                <w:szCs w:val="16"/>
              </w:rPr>
              <w:t>Mannila</w:t>
            </w:r>
            <w:proofErr w:type="spellEnd"/>
            <w:r w:rsidRPr="00C36523">
              <w:rPr>
                <w:sz w:val="16"/>
                <w:szCs w:val="16"/>
              </w:rPr>
              <w:t xml:space="preserve"> H., </w:t>
            </w:r>
            <w:proofErr w:type="spellStart"/>
            <w:r w:rsidRPr="00C36523">
              <w:rPr>
                <w:sz w:val="16"/>
                <w:szCs w:val="16"/>
              </w:rPr>
              <w:t>Smyth</w:t>
            </w:r>
            <w:proofErr w:type="spellEnd"/>
            <w:r w:rsidR="00246F20" w:rsidRPr="00C36523">
              <w:rPr>
                <w:sz w:val="16"/>
                <w:szCs w:val="16"/>
              </w:rPr>
              <w:t xml:space="preserve"> P. (2005) Eksploracja danych, W</w:t>
            </w:r>
            <w:r w:rsidRPr="00C36523">
              <w:rPr>
                <w:sz w:val="16"/>
                <w:szCs w:val="16"/>
              </w:rPr>
              <w:t>ydawnictwo WNT</w:t>
            </w:r>
          </w:p>
          <w:p w:rsidR="00A814AF" w:rsidRPr="00C36523" w:rsidRDefault="00A814AF" w:rsidP="00C36523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 w:rsidRPr="00C36523">
              <w:rPr>
                <w:sz w:val="16"/>
                <w:szCs w:val="16"/>
              </w:rPr>
              <w:t>Larose</w:t>
            </w:r>
            <w:proofErr w:type="spellEnd"/>
            <w:r w:rsidRPr="00C36523">
              <w:rPr>
                <w:sz w:val="16"/>
                <w:szCs w:val="16"/>
              </w:rPr>
              <w:t xml:space="preserve"> T.D. (2006) Odkrywanie wiedzy z danych, Wydawnictwo Naukowe PWN, Warszawa</w:t>
            </w:r>
          </w:p>
          <w:p w:rsidR="00A814AF" w:rsidRPr="00C36523" w:rsidRDefault="00A814AF" w:rsidP="00C36523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 w:rsidRPr="00C36523">
              <w:rPr>
                <w:sz w:val="16"/>
                <w:szCs w:val="16"/>
              </w:rPr>
              <w:t>Larose</w:t>
            </w:r>
            <w:proofErr w:type="spellEnd"/>
            <w:r w:rsidRPr="00C36523">
              <w:rPr>
                <w:sz w:val="16"/>
                <w:szCs w:val="16"/>
              </w:rPr>
              <w:t xml:space="preserve"> T.D. (2008) Metody i modele eksploracji danych, Wydawnictwo Naukowe PWN, Warszawa</w:t>
            </w:r>
          </w:p>
          <w:p w:rsidR="00A814AF" w:rsidRPr="00C36523" w:rsidRDefault="00A814AF" w:rsidP="00C36523">
            <w:pPr>
              <w:spacing w:line="240" w:lineRule="auto"/>
              <w:rPr>
                <w:sz w:val="16"/>
                <w:szCs w:val="16"/>
              </w:rPr>
            </w:pPr>
            <w:r w:rsidRPr="00C36523">
              <w:rPr>
                <w:sz w:val="16"/>
                <w:szCs w:val="16"/>
              </w:rPr>
              <w:t xml:space="preserve">SAS Enterprise Miner </w:t>
            </w:r>
            <w:proofErr w:type="spellStart"/>
            <w:r w:rsidRPr="00C36523">
              <w:rPr>
                <w:sz w:val="16"/>
                <w:szCs w:val="16"/>
              </w:rPr>
              <w:t>reference</w:t>
            </w:r>
            <w:proofErr w:type="spellEnd"/>
            <w:r w:rsidRPr="00C36523">
              <w:rPr>
                <w:sz w:val="16"/>
                <w:szCs w:val="16"/>
              </w:rPr>
              <w:t xml:space="preserve"> </w:t>
            </w:r>
            <w:proofErr w:type="spellStart"/>
            <w:r w:rsidRPr="00C36523">
              <w:rPr>
                <w:sz w:val="16"/>
                <w:szCs w:val="16"/>
              </w:rPr>
              <w:t>guide i S</w:t>
            </w:r>
            <w:proofErr w:type="spellEnd"/>
            <w:r w:rsidRPr="00C36523">
              <w:rPr>
                <w:sz w:val="16"/>
                <w:szCs w:val="16"/>
              </w:rPr>
              <w:t xml:space="preserve">AS System </w:t>
            </w:r>
            <w:proofErr w:type="spellStart"/>
            <w:r w:rsidRPr="00C36523">
              <w:rPr>
                <w:sz w:val="16"/>
                <w:szCs w:val="16"/>
              </w:rPr>
              <w:t>help</w:t>
            </w:r>
            <w:proofErr w:type="spellEnd"/>
          </w:p>
          <w:p w:rsidR="00ED11F9" w:rsidRPr="00A814AF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814A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12D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2F45C6" w:rsidRDefault="00125963" w:rsidP="001259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podstawowych algorytmów eksploracji danych (drzew decyzyjnych, sieci neuronowych, algorytmów asocjacyjnych, modeli logistycznych) wykorzystywanych do wspomagania decyzji w praktyce biznesowej (w informatyce, przemyśle, medycynie, marketingu).</w:t>
            </w:r>
          </w:p>
        </w:tc>
        <w:tc>
          <w:tcPr>
            <w:tcW w:w="3001" w:type="dxa"/>
          </w:tcPr>
          <w:p w:rsidR="00CD39E9" w:rsidRPr="00C46F92" w:rsidRDefault="002F37A4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W01 / P7S_WG</w:t>
            </w: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7340DD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F37A4" w:rsidRPr="00A55889" w:rsidRDefault="000226DD" w:rsidP="000226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pobrać dane z systemów źródłowych oraz je przygotować w zależności od złożoności problemu oraz wymogów wybranych algorytmów.</w:t>
            </w:r>
          </w:p>
        </w:tc>
        <w:tc>
          <w:tcPr>
            <w:tcW w:w="3001" w:type="dxa"/>
          </w:tcPr>
          <w:p w:rsidR="002F37A4" w:rsidRPr="00C46F92" w:rsidRDefault="00622721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K_U06 / P7S_UW</w:t>
            </w:r>
          </w:p>
        </w:tc>
        <w:tc>
          <w:tcPr>
            <w:tcW w:w="1381" w:type="dxa"/>
          </w:tcPr>
          <w:p w:rsidR="002F37A4" w:rsidRDefault="0062272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7340DD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2F37A4" w:rsidRPr="00A55889" w:rsidRDefault="006D73CA" w:rsidP="00F610AE">
            <w:pPr>
              <w:rPr>
                <w:rFonts w:ascii="Arial" w:hAnsi="Arial" w:cs="Arial"/>
                <w:sz w:val="16"/>
                <w:szCs w:val="16"/>
              </w:rPr>
            </w:pPr>
            <w:r w:rsidRPr="006D73CA">
              <w:rPr>
                <w:rFonts w:ascii="Arial" w:hAnsi="Arial" w:cs="Arial"/>
                <w:sz w:val="16"/>
                <w:szCs w:val="16"/>
              </w:rPr>
              <w:t xml:space="preserve">Potrafi poprawnie zaprojektować </w:t>
            </w:r>
            <w:r w:rsidR="00F610AE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F610AE" w:rsidRPr="00010CC3">
              <w:rPr>
                <w:rFonts w:ascii="Arial" w:hAnsi="Arial" w:cs="Arial"/>
                <w:sz w:val="16"/>
                <w:szCs w:val="16"/>
              </w:rPr>
              <w:t>wdr</w:t>
            </w:r>
            <w:r w:rsidR="00F610AE">
              <w:rPr>
                <w:rFonts w:ascii="Arial" w:hAnsi="Arial" w:cs="Arial"/>
                <w:sz w:val="16"/>
                <w:szCs w:val="16"/>
              </w:rPr>
              <w:t>ożyć</w:t>
            </w:r>
            <w:r w:rsidR="00F610AE" w:rsidRPr="00010CC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610AE">
              <w:rPr>
                <w:rFonts w:ascii="Arial" w:hAnsi="Arial" w:cs="Arial"/>
                <w:sz w:val="16"/>
                <w:szCs w:val="16"/>
              </w:rPr>
              <w:t xml:space="preserve">wybrane </w:t>
            </w:r>
            <w:r w:rsidR="00F610AE" w:rsidRPr="00010CC3">
              <w:rPr>
                <w:rFonts w:ascii="Arial" w:hAnsi="Arial" w:cs="Arial"/>
                <w:sz w:val="16"/>
                <w:szCs w:val="16"/>
              </w:rPr>
              <w:t xml:space="preserve">techniki </w:t>
            </w:r>
            <w:r w:rsidR="00F610AE">
              <w:rPr>
                <w:rFonts w:ascii="Arial" w:hAnsi="Arial" w:cs="Arial"/>
                <w:sz w:val="16"/>
                <w:szCs w:val="16"/>
              </w:rPr>
              <w:t xml:space="preserve">analityczne w systemach informatycznych (m.in. generowanie list </w:t>
            </w:r>
            <w:proofErr w:type="spellStart"/>
            <w:r w:rsidR="00F610AE">
              <w:rPr>
                <w:rFonts w:ascii="Arial" w:hAnsi="Arial" w:cs="Arial"/>
                <w:sz w:val="16"/>
                <w:szCs w:val="16"/>
              </w:rPr>
              <w:t>scoringowych</w:t>
            </w:r>
            <w:proofErr w:type="spellEnd"/>
            <w:r w:rsidR="00F610AE">
              <w:rPr>
                <w:rFonts w:ascii="Arial" w:hAnsi="Arial" w:cs="Arial"/>
                <w:sz w:val="16"/>
                <w:szCs w:val="16"/>
              </w:rPr>
              <w:t xml:space="preserve">, generowanie reguł decyzyjnych) </w:t>
            </w:r>
            <w:r w:rsidR="00F610AE" w:rsidRPr="00010CC3">
              <w:rPr>
                <w:rFonts w:ascii="Arial" w:hAnsi="Arial" w:cs="Arial"/>
                <w:sz w:val="16"/>
                <w:szCs w:val="16"/>
              </w:rPr>
              <w:t>używa</w:t>
            </w:r>
            <w:r w:rsidR="00F610AE">
              <w:rPr>
                <w:rFonts w:ascii="Arial" w:hAnsi="Arial" w:cs="Arial"/>
                <w:sz w:val="16"/>
                <w:szCs w:val="16"/>
              </w:rPr>
              <w:t>jąc właściwych metod i narzędzi informatycznych</w:t>
            </w:r>
          </w:p>
        </w:tc>
        <w:tc>
          <w:tcPr>
            <w:tcW w:w="3001" w:type="dxa"/>
          </w:tcPr>
          <w:p w:rsidR="002F37A4" w:rsidRPr="00C46F92" w:rsidRDefault="00622721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K_U9 / P7S_UW</w:t>
            </w:r>
          </w:p>
        </w:tc>
        <w:tc>
          <w:tcPr>
            <w:tcW w:w="1381" w:type="dxa"/>
          </w:tcPr>
          <w:p w:rsidR="002F37A4" w:rsidRDefault="0062272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CD39E9" w:rsidRPr="002F45C6" w:rsidRDefault="006D73CA" w:rsidP="00F610AE">
            <w:pPr>
              <w:rPr>
                <w:rFonts w:ascii="Arial" w:hAnsi="Arial" w:cs="Arial"/>
                <w:sz w:val="16"/>
                <w:szCs w:val="16"/>
              </w:rPr>
            </w:pPr>
            <w:r w:rsidRPr="006D73CA">
              <w:rPr>
                <w:rFonts w:ascii="Arial" w:hAnsi="Arial" w:cs="Arial"/>
                <w:sz w:val="16"/>
                <w:szCs w:val="16"/>
              </w:rPr>
              <w:t>Potrafi zredagować, przeanalizować, a następnie zrealizować wymagania w przedsięwzięciach związanych z analizą, eksploracją i prezentacją danych o różnorodnym pochodzeniu</w:t>
            </w:r>
            <w:r w:rsidR="00F610AE">
              <w:rPr>
                <w:rFonts w:ascii="Arial" w:hAnsi="Arial" w:cs="Arial"/>
                <w:sz w:val="16"/>
                <w:szCs w:val="16"/>
              </w:rPr>
              <w:t xml:space="preserve">, w tym </w:t>
            </w:r>
            <w:r w:rsidR="00F610AE" w:rsidRPr="00010CC3">
              <w:rPr>
                <w:rFonts w:ascii="Arial" w:hAnsi="Arial" w:cs="Arial"/>
                <w:sz w:val="16"/>
                <w:szCs w:val="16"/>
              </w:rPr>
              <w:t xml:space="preserve">posługiwać się </w:t>
            </w:r>
            <w:r w:rsidR="00F610AE">
              <w:rPr>
                <w:rFonts w:ascii="Arial" w:hAnsi="Arial" w:cs="Arial"/>
                <w:sz w:val="16"/>
                <w:szCs w:val="16"/>
              </w:rPr>
              <w:t>narzędziami analitycznymi dostępnymi w ramach systemów BI oraz pakietów analitycznych i raportowych.</w:t>
            </w:r>
          </w:p>
        </w:tc>
        <w:tc>
          <w:tcPr>
            <w:tcW w:w="3001" w:type="dxa"/>
          </w:tcPr>
          <w:p w:rsidR="00CD39E9" w:rsidRPr="00C46F92" w:rsidRDefault="003161A6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K_U10 / P7S_UW </w:t>
            </w:r>
          </w:p>
        </w:tc>
        <w:tc>
          <w:tcPr>
            <w:tcW w:w="1381" w:type="dxa"/>
          </w:tcPr>
          <w:p w:rsidR="00CD39E9" w:rsidRPr="00FB1C10" w:rsidRDefault="003161A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CD39E9" w:rsidRPr="002F45C6" w:rsidRDefault="00F610AE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010CC3">
              <w:rPr>
                <w:rFonts w:ascii="Arial" w:hAnsi="Arial" w:cs="Arial"/>
                <w:sz w:val="16"/>
                <w:szCs w:val="16"/>
              </w:rPr>
              <w:t xml:space="preserve">Potrafi wykorzystać </w:t>
            </w:r>
            <w:r>
              <w:rPr>
                <w:rFonts w:ascii="Arial" w:hAnsi="Arial" w:cs="Arial"/>
                <w:sz w:val="16"/>
                <w:szCs w:val="16"/>
              </w:rPr>
              <w:t xml:space="preserve">poznane metody analityczne (techniki data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010CC3">
              <w:rPr>
                <w:rFonts w:ascii="Arial" w:hAnsi="Arial" w:cs="Arial"/>
                <w:sz w:val="16"/>
                <w:szCs w:val="16"/>
              </w:rPr>
              <w:t>do formułowania i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010CC3">
              <w:rPr>
                <w:rFonts w:ascii="Arial" w:hAnsi="Arial" w:cs="Arial"/>
                <w:sz w:val="16"/>
                <w:szCs w:val="16"/>
              </w:rPr>
              <w:t xml:space="preserve">rozwiązywania zadań </w:t>
            </w:r>
            <w:r>
              <w:rPr>
                <w:rFonts w:ascii="Arial" w:hAnsi="Arial" w:cs="Arial"/>
                <w:sz w:val="16"/>
                <w:szCs w:val="16"/>
              </w:rPr>
              <w:t>na styku zastosowań informatyki i biznesu</w:t>
            </w:r>
            <w:r w:rsidRPr="00010CC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(w informatyce, przemyśle, medycynie, marketingu).</w:t>
            </w:r>
          </w:p>
        </w:tc>
        <w:tc>
          <w:tcPr>
            <w:tcW w:w="3001" w:type="dxa"/>
          </w:tcPr>
          <w:p w:rsidR="00CD39E9" w:rsidRPr="00C46F92" w:rsidRDefault="003161A6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K_U14 / P7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S_UU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CD39E9" w:rsidRPr="00FB1C10" w:rsidRDefault="003161A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2F45C6" w:rsidRDefault="00DB2A1C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DB2A1C">
              <w:rPr>
                <w:rFonts w:ascii="Arial" w:hAnsi="Arial" w:cs="Arial"/>
                <w:sz w:val="16"/>
                <w:szCs w:val="16"/>
              </w:rPr>
              <w:t>Potrafi myśleć i działać w sposób kreatywny i przedsiębiorczy</w:t>
            </w:r>
            <w:r w:rsidR="005275B5">
              <w:rPr>
                <w:rFonts w:ascii="Arial" w:hAnsi="Arial" w:cs="Arial"/>
                <w:sz w:val="16"/>
                <w:szCs w:val="16"/>
              </w:rPr>
              <w:t>. W zależności od specyfiki problemu dobiera odpowiednie narzędzia i stosuje je zgodnie z przeznaczeniem.</w:t>
            </w:r>
          </w:p>
        </w:tc>
        <w:tc>
          <w:tcPr>
            <w:tcW w:w="3001" w:type="dxa"/>
          </w:tcPr>
          <w:p w:rsidR="00CD39E9" w:rsidRPr="00C46F92" w:rsidRDefault="00DB2A1C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K05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P7S_KO</w:t>
            </w:r>
          </w:p>
        </w:tc>
        <w:tc>
          <w:tcPr>
            <w:tcW w:w="1381" w:type="dxa"/>
          </w:tcPr>
          <w:p w:rsidR="00CD39E9" w:rsidRPr="00FB1C10" w:rsidRDefault="00DB2A1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15A" w:rsidRDefault="0052415A" w:rsidP="002C0CA5">
      <w:pPr>
        <w:spacing w:line="240" w:lineRule="auto"/>
      </w:pPr>
      <w:r>
        <w:separator/>
      </w:r>
    </w:p>
  </w:endnote>
  <w:endnote w:type="continuationSeparator" w:id="0">
    <w:p w:rsidR="0052415A" w:rsidRDefault="0052415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15A" w:rsidRDefault="0052415A" w:rsidP="002C0CA5">
      <w:pPr>
        <w:spacing w:line="240" w:lineRule="auto"/>
      </w:pPr>
      <w:r>
        <w:separator/>
      </w:r>
    </w:p>
  </w:footnote>
  <w:footnote w:type="continuationSeparator" w:id="0">
    <w:p w:rsidR="0052415A" w:rsidRDefault="0052415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12DF"/>
    <w:rsid w:val="000226DD"/>
    <w:rsid w:val="00030133"/>
    <w:rsid w:val="000834BC"/>
    <w:rsid w:val="00091137"/>
    <w:rsid w:val="000C4232"/>
    <w:rsid w:val="000D05D4"/>
    <w:rsid w:val="00125963"/>
    <w:rsid w:val="00151533"/>
    <w:rsid w:val="001F2EE0"/>
    <w:rsid w:val="00207BBF"/>
    <w:rsid w:val="00243FA3"/>
    <w:rsid w:val="00246F20"/>
    <w:rsid w:val="002C0CA5"/>
    <w:rsid w:val="002F37A4"/>
    <w:rsid w:val="002F45C6"/>
    <w:rsid w:val="00313208"/>
    <w:rsid w:val="003161A6"/>
    <w:rsid w:val="00341D25"/>
    <w:rsid w:val="00350727"/>
    <w:rsid w:val="003524D5"/>
    <w:rsid w:val="00353E6F"/>
    <w:rsid w:val="0036131B"/>
    <w:rsid w:val="00390DC6"/>
    <w:rsid w:val="003B680D"/>
    <w:rsid w:val="003B7679"/>
    <w:rsid w:val="00426915"/>
    <w:rsid w:val="00481690"/>
    <w:rsid w:val="004F0B53"/>
    <w:rsid w:val="004F5168"/>
    <w:rsid w:val="0052415A"/>
    <w:rsid w:val="005275B5"/>
    <w:rsid w:val="0052772A"/>
    <w:rsid w:val="00540186"/>
    <w:rsid w:val="00564720"/>
    <w:rsid w:val="00566310"/>
    <w:rsid w:val="005E42CF"/>
    <w:rsid w:val="00622721"/>
    <w:rsid w:val="006674DC"/>
    <w:rsid w:val="006C766B"/>
    <w:rsid w:val="006D34A0"/>
    <w:rsid w:val="006D73CA"/>
    <w:rsid w:val="00700631"/>
    <w:rsid w:val="007024C4"/>
    <w:rsid w:val="0072568B"/>
    <w:rsid w:val="007340DD"/>
    <w:rsid w:val="00735F91"/>
    <w:rsid w:val="007B1B82"/>
    <w:rsid w:val="007D1E0C"/>
    <w:rsid w:val="007D736E"/>
    <w:rsid w:val="00803439"/>
    <w:rsid w:val="00841371"/>
    <w:rsid w:val="00860FAB"/>
    <w:rsid w:val="00870AC3"/>
    <w:rsid w:val="008C5679"/>
    <w:rsid w:val="008F5064"/>
    <w:rsid w:val="008F700F"/>
    <w:rsid w:val="008F7E6F"/>
    <w:rsid w:val="00912188"/>
    <w:rsid w:val="00925376"/>
    <w:rsid w:val="0093211F"/>
    <w:rsid w:val="009379C8"/>
    <w:rsid w:val="0096259C"/>
    <w:rsid w:val="00965A2D"/>
    <w:rsid w:val="00966E0B"/>
    <w:rsid w:val="009B21A4"/>
    <w:rsid w:val="009E0400"/>
    <w:rsid w:val="009E71F1"/>
    <w:rsid w:val="00A43564"/>
    <w:rsid w:val="00A55889"/>
    <w:rsid w:val="00A77A56"/>
    <w:rsid w:val="00A814AF"/>
    <w:rsid w:val="00A82155"/>
    <w:rsid w:val="00B22FD3"/>
    <w:rsid w:val="00B2721F"/>
    <w:rsid w:val="00B4582E"/>
    <w:rsid w:val="00BA7D17"/>
    <w:rsid w:val="00C36523"/>
    <w:rsid w:val="00C46F92"/>
    <w:rsid w:val="00CD0414"/>
    <w:rsid w:val="00CD39E9"/>
    <w:rsid w:val="00D12881"/>
    <w:rsid w:val="00DB2A1C"/>
    <w:rsid w:val="00DB68A8"/>
    <w:rsid w:val="00DC4191"/>
    <w:rsid w:val="00DF17B0"/>
    <w:rsid w:val="00E24871"/>
    <w:rsid w:val="00E33CE5"/>
    <w:rsid w:val="00E4596B"/>
    <w:rsid w:val="00EB21EB"/>
    <w:rsid w:val="00EC3738"/>
    <w:rsid w:val="00EC4A42"/>
    <w:rsid w:val="00ED11F9"/>
    <w:rsid w:val="00ED3C0B"/>
    <w:rsid w:val="00EE4F54"/>
    <w:rsid w:val="00F17173"/>
    <w:rsid w:val="00F571C0"/>
    <w:rsid w:val="00F610AE"/>
    <w:rsid w:val="00FA59EE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1189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66</cp:revision>
  <cp:lastPrinted>2019-03-18T08:34:00Z</cp:lastPrinted>
  <dcterms:created xsi:type="dcterms:W3CDTF">2019-04-29T18:38:00Z</dcterms:created>
  <dcterms:modified xsi:type="dcterms:W3CDTF">2019-05-13T13:29:00Z</dcterms:modified>
</cp:coreProperties>
</file>