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222" w:rsidRDefault="00FD2A5F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Za</w:t>
      </w:r>
      <w:r>
        <w:rPr>
          <w:rFonts w:ascii="Times New Roman" w:hAnsi="Times New Roman"/>
          <w:i/>
          <w:iCs/>
          <w:sz w:val="16"/>
          <w:szCs w:val="16"/>
        </w:rPr>
        <w:t>łą</w:t>
      </w:r>
      <w:r>
        <w:rPr>
          <w:rFonts w:ascii="Times New Roman" w:hAnsi="Times New Roman"/>
          <w:i/>
          <w:iCs/>
          <w:sz w:val="16"/>
          <w:szCs w:val="16"/>
        </w:rPr>
        <w:t>cznik nr 1 do Uchwa</w:t>
      </w:r>
      <w:r>
        <w:rPr>
          <w:rFonts w:ascii="Times New Roman" w:hAnsi="Times New Roman"/>
          <w:i/>
          <w:iCs/>
          <w:sz w:val="16"/>
          <w:szCs w:val="16"/>
        </w:rPr>
        <w:t>ł</w:t>
      </w:r>
      <w:r w:rsidRPr="00FD2A5F">
        <w:rPr>
          <w:rFonts w:ascii="Times New Roman" w:hAnsi="Times New Roman"/>
          <w:i/>
          <w:iCs/>
          <w:sz w:val="16"/>
          <w:szCs w:val="16"/>
        </w:rPr>
        <w:t>y nr _______ - 2018/2019 z dnia 25 marca 2019 r.</w:t>
      </w:r>
    </w:p>
    <w:p w:rsidR="00E00222" w:rsidRDefault="00FD2A5F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w sprawie wytycznych dla tworzenia i zmian program</w:t>
      </w:r>
      <w:r w:rsidRPr="00FD2A5F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>w studi</w:t>
      </w:r>
      <w:r w:rsidRPr="00FD2A5F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 xml:space="preserve">w pierwszego stopnia, drugiego stopnia </w:t>
      </w:r>
    </w:p>
    <w:p w:rsidR="00E00222" w:rsidRDefault="00FD2A5F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oraz jednolitych studi</w:t>
      </w:r>
      <w:r w:rsidRPr="00FD2A5F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>w magisterskich rozpoczynaj</w:t>
      </w:r>
      <w:r>
        <w:rPr>
          <w:rFonts w:ascii="Times New Roman" w:hAnsi="Times New Roman"/>
          <w:i/>
          <w:iCs/>
          <w:sz w:val="16"/>
          <w:szCs w:val="16"/>
        </w:rPr>
        <w:t>ą</w:t>
      </w:r>
      <w:r>
        <w:rPr>
          <w:rFonts w:ascii="Times New Roman" w:hAnsi="Times New Roman"/>
          <w:i/>
          <w:iCs/>
          <w:sz w:val="16"/>
          <w:szCs w:val="16"/>
        </w:rPr>
        <w:t>cych si</w:t>
      </w:r>
      <w:r>
        <w:rPr>
          <w:rFonts w:ascii="Times New Roman" w:hAnsi="Times New Roman"/>
          <w:i/>
          <w:iCs/>
          <w:sz w:val="16"/>
          <w:szCs w:val="16"/>
        </w:rPr>
        <w:t xml:space="preserve">ę </w:t>
      </w:r>
      <w:r>
        <w:rPr>
          <w:rFonts w:ascii="Times New Roman" w:hAnsi="Times New Roman"/>
          <w:i/>
          <w:iCs/>
          <w:sz w:val="16"/>
          <w:szCs w:val="16"/>
        </w:rPr>
        <w:t xml:space="preserve">od roku akademickiego </w:t>
      </w:r>
      <w:r>
        <w:rPr>
          <w:rFonts w:ascii="Times New Roman" w:hAnsi="Times New Roman"/>
          <w:i/>
          <w:iCs/>
          <w:sz w:val="16"/>
          <w:szCs w:val="16"/>
        </w:rPr>
        <w:t>2019/2020.</w:t>
      </w:r>
    </w:p>
    <w:p w:rsidR="00E00222" w:rsidRDefault="00FD2A5F">
      <w:pPr>
        <w:rPr>
          <w:rFonts w:ascii="Times New Roman" w:eastAsia="Times New Roman" w:hAnsi="Times New Roman" w:cs="Times New Roman"/>
          <w:b/>
          <w:bCs/>
          <w:color w:val="C0C0C0"/>
          <w:u w:color="C0C0C0"/>
        </w:rPr>
      </w:pPr>
      <w:r>
        <w:rPr>
          <w:rFonts w:ascii="Times New Roman" w:hAnsi="Times New Roman"/>
          <w:color w:val="C0C0C0"/>
          <w:u w:color="C0C0C0"/>
        </w:rPr>
        <w:t>Opis</w:t>
      </w:r>
      <w:r>
        <w:rPr>
          <w:rFonts w:ascii="Times New Roman" w:hAnsi="Times New Roman"/>
          <w:b/>
          <w:bCs/>
          <w:color w:val="C0C0C0"/>
          <w:u w:color="C0C0C0"/>
        </w:rPr>
        <w:t xml:space="preserve"> zaj</w:t>
      </w:r>
      <w:r>
        <w:rPr>
          <w:rFonts w:ascii="Times New Roman" w:hAnsi="Times New Roman"/>
          <w:b/>
          <w:bCs/>
          <w:color w:val="C0C0C0"/>
          <w:u w:color="C0C0C0"/>
        </w:rPr>
        <w:t xml:space="preserve">ęć </w:t>
      </w:r>
      <w:r>
        <w:rPr>
          <w:rFonts w:ascii="Times New Roman" w:hAnsi="Times New Roman"/>
          <w:b/>
          <w:bCs/>
          <w:color w:val="C0C0C0"/>
          <w:u w:color="C0C0C0"/>
        </w:rPr>
        <w:t>(sylabus)</w:t>
      </w:r>
    </w:p>
    <w:tbl>
      <w:tblPr>
        <w:tblStyle w:val="TableNormal"/>
        <w:tblW w:w="106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1417"/>
        <w:gridCol w:w="1134"/>
        <w:gridCol w:w="1276"/>
        <w:gridCol w:w="1061"/>
        <w:gridCol w:w="497"/>
        <w:gridCol w:w="992"/>
        <w:gridCol w:w="1418"/>
        <w:gridCol w:w="335"/>
        <w:gridCol w:w="160"/>
        <w:gridCol w:w="597"/>
        <w:gridCol w:w="720"/>
      </w:tblGrid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20"/>
                <w:szCs w:val="20"/>
              </w:rPr>
              <w:t>Nazwa zaj</w:t>
            </w:r>
            <w:r>
              <w:rPr>
                <w:sz w:val="20"/>
                <w:szCs w:val="20"/>
              </w:rPr>
              <w:t>ęć</w:t>
            </w:r>
            <w:r>
              <w:rPr>
                <w:sz w:val="20"/>
                <w:szCs w:val="20"/>
              </w:rPr>
              <w:t xml:space="preserve">: </w:t>
            </w:r>
          </w:p>
        </w:tc>
        <w:tc>
          <w:tcPr>
            <w:tcW w:w="671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rFonts w:ascii="Arial" w:hAnsi="Arial"/>
                <w:sz w:val="20"/>
                <w:szCs w:val="20"/>
              </w:rPr>
              <w:t>Paradygmaty programowania</w:t>
            </w:r>
          </w:p>
        </w:tc>
        <w:tc>
          <w:tcPr>
            <w:tcW w:w="7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b/>
                <w:bCs/>
                <w:sz w:val="20"/>
                <w:szCs w:val="20"/>
                <w:lang w:val="pt-PT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tabs>
                <w:tab w:val="left" w:pos="6592"/>
              </w:tabs>
              <w:spacing w:line="240" w:lineRule="auto"/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rFonts w:ascii="Arial" w:hAnsi="Arial"/>
                <w:sz w:val="16"/>
                <w:szCs w:val="16"/>
                <w:lang w:val="en-US"/>
              </w:rPr>
              <w:t>Programming paradigms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Zajęcia dla kierunku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>w: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/>
        </w:tc>
        <w:tc>
          <w:tcPr>
            <w:tcW w:w="819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/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Poziom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>w: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  <w:jc w:val="right"/>
            </w:pPr>
            <w:r>
              <w:rPr>
                <w:sz w:val="16"/>
                <w:szCs w:val="16"/>
                <w:lang w:val="it-IT"/>
              </w:rPr>
              <w:t>Forma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 xml:space="preserve">w: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E00222" w:rsidRDefault="00FD2A5F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podstawowe</w:t>
            </w:r>
          </w:p>
          <w:p w:rsidR="00E00222" w:rsidRDefault="00FD2A5F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obowiązkowe </w:t>
            </w:r>
          </w:p>
          <w:p w:rsidR="00E00222" w:rsidRDefault="00FD2A5F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  <w:lang w:val="pt-PT"/>
              </w:rPr>
              <w:t>Numer semestru: 5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semestr  zimowy</w:t>
            </w:r>
            <w:r>
              <w:rPr>
                <w:rFonts w:ascii="Arial Unicode MS" w:hAnsi="Arial Unicode MS"/>
                <w:sz w:val="16"/>
                <w:szCs w:val="16"/>
              </w:rPr>
              <w:br/>
            </w: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semestr  letni 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/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/>
        </w:tc>
        <w:tc>
          <w:tcPr>
            <w:tcW w:w="3968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Rok akademicki, od kt</w:t>
            </w:r>
            <w:r w:rsidRPr="00FD2A5F">
              <w:rPr>
                <w:sz w:val="16"/>
                <w:szCs w:val="16"/>
              </w:rPr>
              <w:t>ó</w:t>
            </w:r>
            <w:r>
              <w:rPr>
                <w:sz w:val="16"/>
                <w:szCs w:val="16"/>
              </w:rPr>
              <w:t>rego obowiązuje opis (rocznik):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center"/>
            </w:pPr>
            <w:r>
              <w:rPr>
                <w:b/>
                <w:bCs/>
                <w:sz w:val="16"/>
                <w:szCs w:val="16"/>
              </w:rPr>
              <w:t>ZIM-IN-1Z-06L-34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067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/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>
            <w:pPr>
              <w:spacing w:line="240" w:lineRule="auto"/>
            </w:pP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Prowadzący zaję</w:t>
            </w:r>
            <w:r>
              <w:rPr>
                <w:sz w:val="16"/>
                <w:szCs w:val="16"/>
                <w:lang w:val="it-IT"/>
              </w:rPr>
              <w:t>cia: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>
            <w:pPr>
              <w:spacing w:line="240" w:lineRule="auto"/>
            </w:pPr>
            <w:bookmarkStart w:id="0" w:name="_GoBack"/>
            <w:bookmarkEnd w:id="0"/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Jednostka realizują</w:t>
            </w:r>
            <w:r>
              <w:rPr>
                <w:sz w:val="16"/>
                <w:szCs w:val="16"/>
                <w:lang w:val="it-IT"/>
              </w:rPr>
              <w:t>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/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Jednostka zlecają</w:t>
            </w:r>
            <w:r>
              <w:rPr>
                <w:sz w:val="16"/>
                <w:szCs w:val="16"/>
                <w:lang w:val="it-IT"/>
              </w:rPr>
              <w:t>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E00222"/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Modele programowania zmieniaj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co oko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o 10-20 lat. Od programowania</w:t>
            </w:r>
            <w:r>
              <w:rPr>
                <w:rFonts w:ascii="Arial" w:hAnsi="Arial"/>
                <w:sz w:val="16"/>
                <w:szCs w:val="16"/>
              </w:rPr>
              <w:t xml:space="preserve"> proceduralne (Fortran) przeszli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my do strukturalnego (Pascal/C) i nast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pnie obiektowego (C++/Java). To ostatnie jest obecnie dominuj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cym paradygmatem i po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wi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cony mu jest odr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bny przedmiot w toku studi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Model ten pozwala jednak na obiekty mutowalne i ef</w:t>
            </w:r>
            <w:r>
              <w:rPr>
                <w:rFonts w:ascii="Arial" w:hAnsi="Arial"/>
                <w:sz w:val="16"/>
                <w:szCs w:val="16"/>
              </w:rPr>
              <w:t>ekty uboczne co czyni go niezbyt dobrze dostosowanym do programowania nowoczesnych aplikacji wsp</w:t>
            </w:r>
            <w:r>
              <w:rPr>
                <w:rFonts w:ascii="Arial" w:hAnsi="Arial"/>
                <w:sz w:val="16"/>
                <w:szCs w:val="16"/>
              </w:rPr>
              <w:t>ół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bie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nych. Student powinien zatem zna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tak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e inne paradygmaty i wspieraj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ce je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zyki. Niniejszy przedmiot stanowi przegl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 pozosta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ych znanych paradygmat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w: f</w:t>
            </w:r>
            <w:r>
              <w:rPr>
                <w:rFonts w:ascii="Arial" w:hAnsi="Arial"/>
                <w:sz w:val="16"/>
                <w:szCs w:val="16"/>
              </w:rPr>
              <w:t xml:space="preserve">unkcyjnego, logicznego oraz prototypowego. </w:t>
            </w:r>
          </w:p>
          <w:p w:rsidR="00E00222" w:rsidRDefault="00E00222">
            <w:pPr>
              <w:spacing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E00222" w:rsidRDefault="00FD2A5F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Podczas zaj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przedstawimy trzy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zyki programowania:</w:t>
            </w:r>
          </w:p>
          <w:p w:rsidR="00E00222" w:rsidRDefault="00FD2A5F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Prolog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 logiczny pozwalaj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 w prosty spos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b atakowa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niekt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re zadania programistyczne</w:t>
            </w:r>
          </w:p>
          <w:p w:rsidR="00E00222" w:rsidRDefault="00FD2A5F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Ruby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 obiektowy z dynamiczn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typizacj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 xml:space="preserve">i wsparciem dla </w:t>
            </w:r>
            <w:r>
              <w:rPr>
                <w:rFonts w:ascii="Arial" w:hAnsi="Arial"/>
                <w:sz w:val="16"/>
                <w:szCs w:val="16"/>
              </w:rPr>
              <w:t>metaprogramowania</w:t>
            </w:r>
          </w:p>
          <w:p w:rsidR="00E00222" w:rsidRDefault="00FD2A5F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  <w:lang w:val="it-IT"/>
              </w:rPr>
            </w:pPr>
            <w:r>
              <w:rPr>
                <w:rFonts w:ascii="Arial" w:hAnsi="Arial"/>
                <w:sz w:val="16"/>
                <w:szCs w:val="16"/>
                <w:lang w:val="it-IT"/>
              </w:rPr>
              <w:t xml:space="preserve">Scala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 ma maszyn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wirtualn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  <w:lang w:val="pt-PT"/>
              </w:rPr>
              <w:t xml:space="preserve">Java </w:t>
            </w:r>
            <w:r>
              <w:rPr>
                <w:rFonts w:ascii="Arial" w:hAnsi="Arial"/>
                <w:sz w:val="16"/>
                <w:szCs w:val="16"/>
              </w:rPr>
              <w:t>łą</w:t>
            </w:r>
            <w:r>
              <w:rPr>
                <w:rFonts w:ascii="Arial" w:hAnsi="Arial"/>
                <w:sz w:val="16"/>
                <w:szCs w:val="16"/>
              </w:rPr>
              <w:t>cz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 paradygmat funkcyjny z obiektowym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ad;  liczba godzin 30;  </w:t>
            </w:r>
          </w:p>
          <w:p w:rsidR="00E00222" w:rsidRDefault="00FD2A5F">
            <w:pPr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laboratorium;  liczba godzin 30;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dyskusja, projekt, rozwi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 xml:space="preserve">zywanie </w:t>
            </w:r>
            <w:r>
              <w:rPr>
                <w:rFonts w:ascii="Arial" w:hAnsi="Arial"/>
                <w:sz w:val="16"/>
                <w:szCs w:val="16"/>
              </w:rPr>
              <w:t>problemu, studium przypadku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Student potrafi biegle programowa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przynajmniej w jednym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zyku wysokiego poziomu i zna dominuj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 obecnie paradygmat obiektowy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4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Wiedza:</w:t>
            </w:r>
          </w:p>
          <w:p w:rsidR="00E00222" w:rsidRDefault="00E00222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E00222" w:rsidRDefault="00FD2A5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val="ru-RU"/>
              </w:rPr>
              <w:t xml:space="preserve">1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 xml:space="preserve">zna popularne </w:t>
            </w:r>
            <w:r>
              <w:rPr>
                <w:rFonts w:ascii="Arial" w:hAnsi="Arial"/>
                <w:sz w:val="16"/>
                <w:szCs w:val="16"/>
              </w:rPr>
              <w:t>paradygmaty programowania (obiektowy, prototypowy, funkcyjny i logiczny) oraz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zyki je wspieraj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ce (Ruby, Prolog, Scala)</w:t>
            </w:r>
          </w:p>
          <w:p w:rsidR="00E00222" w:rsidRDefault="00E00222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E00222" w:rsidRDefault="00FD2A5F">
            <w:pPr>
              <w:spacing w:line="240" w:lineRule="auto"/>
              <w:ind w:left="486" w:hanging="48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 xml:space="preserve"> – </w:t>
            </w:r>
            <w:r>
              <w:rPr>
                <w:rFonts w:ascii="Arial" w:hAnsi="Arial"/>
                <w:sz w:val="16"/>
                <w:szCs w:val="16"/>
              </w:rPr>
              <w:t>rozumie jak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óż</w:t>
            </w:r>
            <w:r>
              <w:rPr>
                <w:rFonts w:ascii="Arial" w:hAnsi="Arial"/>
                <w:sz w:val="16"/>
                <w:szCs w:val="16"/>
              </w:rPr>
              <w:t>ne narz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dzia komunikacji programisty z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 xml:space="preserve">zykiem: konsola interaktywna, kompilator, maszyna wirtualna </w:t>
            </w:r>
          </w:p>
          <w:p w:rsidR="00E00222" w:rsidRDefault="00E00222">
            <w:pPr>
              <w:spacing w:line="240" w:lineRule="auto"/>
              <w:ind w:left="486" w:hanging="48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E00222" w:rsidRDefault="00FD2A5F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/>
                <w:sz w:val="16"/>
                <w:szCs w:val="16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 xml:space="preserve"> – </w:t>
            </w:r>
            <w:r>
              <w:rPr>
                <w:rFonts w:ascii="Arial" w:hAnsi="Arial"/>
                <w:sz w:val="16"/>
                <w:szCs w:val="16"/>
              </w:rPr>
              <w:t>rozumie jak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óż</w:t>
            </w:r>
            <w:r>
              <w:rPr>
                <w:rFonts w:ascii="Arial" w:hAnsi="Arial"/>
                <w:sz w:val="16"/>
                <w:szCs w:val="16"/>
              </w:rPr>
              <w:t>ne konstrukcje dla obs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ugi wsp</w:t>
            </w:r>
            <w:r>
              <w:rPr>
                <w:rFonts w:ascii="Arial" w:hAnsi="Arial"/>
                <w:sz w:val="16"/>
                <w:szCs w:val="16"/>
              </w:rPr>
              <w:t>ół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bie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no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(aktory, futury, pami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transakcyjna)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</w:t>
            </w:r>
            <w:r>
              <w:rPr>
                <w:sz w:val="16"/>
                <w:szCs w:val="16"/>
                <w:lang w:val="it-IT"/>
              </w:rPr>
              <w:t>ci:</w:t>
            </w:r>
          </w:p>
          <w:p w:rsidR="00E00222" w:rsidRDefault="00E0022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00222" w:rsidRDefault="00FD2A5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1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wie czym jest metaprogramowanie i potrafi u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go do tworzenia aplikacji internetowych opartych o baz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danych</w:t>
            </w:r>
          </w:p>
          <w:p w:rsidR="00E00222" w:rsidRDefault="00E00222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E00222" w:rsidRDefault="00FD2A5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2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posiada wiedz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na temat modeli typizacji: statycznej i dynamicznej oraz silnej i 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abej i umiej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tnie wykorzystuje 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do rozwi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zywania zagadnie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programistycznych</w:t>
            </w:r>
          </w:p>
          <w:p w:rsidR="00E00222" w:rsidRDefault="00E00222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E00222" w:rsidRDefault="00FD2A5F">
            <w:pPr>
              <w:spacing w:line="240" w:lineRule="auto"/>
              <w:ind w:left="486" w:hanging="48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zna i potrafi stosowa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 xml:space="preserve">w praktyce podstawowe konstrukcje decyzyjne i zasadnicze struktury danych oraz </w:t>
            </w:r>
            <w:r>
              <w:rPr>
                <w:rFonts w:ascii="Arial" w:hAnsi="Arial"/>
                <w:sz w:val="16"/>
                <w:szCs w:val="16"/>
              </w:rPr>
              <w:t>unikalne cechy prezentowanych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(dopasowanie wzorc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w, unifikacja, listy sk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adane, monady)</w:t>
            </w:r>
          </w:p>
          <w:p w:rsidR="00E00222" w:rsidRDefault="00E00222">
            <w:pPr>
              <w:spacing w:line="240" w:lineRule="auto"/>
              <w:ind w:left="486" w:hanging="48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E00222" w:rsidRDefault="00E00222">
            <w:pPr>
              <w:spacing w:line="240" w:lineRule="auto"/>
              <w:ind w:left="486" w:hanging="486"/>
              <w:jc w:val="both"/>
            </w:pP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Kompetencje: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  <w:lang w:val="nl-NL"/>
              </w:rPr>
              <w:t>Spos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b weryfikacji efekt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Praca na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>wiczeniach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Forma dokumentacji osią</w:t>
            </w:r>
            <w:r>
              <w:rPr>
                <w:sz w:val="16"/>
                <w:szCs w:val="16"/>
                <w:lang w:val="it-IT"/>
              </w:rPr>
              <w:t>gni</w:t>
            </w:r>
            <w:r>
              <w:rPr>
                <w:sz w:val="16"/>
                <w:szCs w:val="16"/>
              </w:rPr>
              <w:t>ętych efekt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Oddawanie zadania </w:t>
            </w:r>
            <w:r>
              <w:rPr>
                <w:rFonts w:ascii="Arial" w:hAnsi="Arial"/>
                <w:sz w:val="16"/>
                <w:szCs w:val="16"/>
              </w:rPr>
              <w:t>elektroniczne przechowywane na platformie Moodle</w:t>
            </w:r>
          </w:p>
          <w:p w:rsidR="00E00222" w:rsidRDefault="00FD2A5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Testy elektroniczne archiwizowane na platformie Moodle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  <w:lang w:val="sv-SE"/>
              </w:rPr>
              <w:t>na ocen</w:t>
            </w:r>
            <w:r>
              <w:rPr>
                <w:sz w:val="16"/>
                <w:szCs w:val="16"/>
              </w:rPr>
              <w:t>ę końcową: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both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Ć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wiczenia laboratoryjne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33%, zadania domowe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33%, kolokwia pisemne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34%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ad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 xml:space="preserve">sala audytoryjna,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 xml:space="preserve">wiczenia laboratoryjne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laboratorium komputerowe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</w:t>
            </w:r>
            <w:r>
              <w:rPr>
                <w:sz w:val="16"/>
                <w:szCs w:val="16"/>
                <w:lang w:val="it-IT"/>
              </w:rPr>
              <w:t>ca:</w:t>
            </w:r>
          </w:p>
          <w:p w:rsidR="00E00222" w:rsidRDefault="00FD2A5F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/>
                <w:sz w:val="16"/>
                <w:szCs w:val="16"/>
                <w:lang w:val="it-IT"/>
              </w:rPr>
            </w:pPr>
            <w:r>
              <w:rPr>
                <w:rFonts w:ascii="Arial" w:hAnsi="Arial"/>
                <w:sz w:val="16"/>
                <w:szCs w:val="16"/>
                <w:lang w:val="it-IT"/>
              </w:rPr>
              <w:t xml:space="preserve">Bruce A. Tate: </w:t>
            </w:r>
            <w: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Siedem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w siedem tygodni. Praktyczny przewodnik nauki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programowania , Helion (2011)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en-US"/>
              </w:rPr>
              <w:t>UWAGI</w:t>
            </w:r>
          </w:p>
          <w:p w:rsidR="00E00222" w:rsidRDefault="00FD2A5F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Ocena </w:t>
            </w:r>
            <w:r>
              <w:rPr>
                <w:rFonts w:ascii="Arial" w:hAnsi="Arial"/>
                <w:sz w:val="16"/>
                <w:szCs w:val="16"/>
              </w:rPr>
              <w:t>dostateczna od 50% punkt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w, potem co 10% zmienia 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o p</w:t>
            </w:r>
            <w:r>
              <w:rPr>
                <w:rFonts w:ascii="Arial" w:hAnsi="Arial"/>
                <w:sz w:val="16"/>
                <w:szCs w:val="16"/>
              </w:rPr>
              <w:t xml:space="preserve">ół </w:t>
            </w:r>
            <w:r>
              <w:rPr>
                <w:rFonts w:ascii="Arial" w:hAnsi="Arial"/>
                <w:sz w:val="16"/>
                <w:szCs w:val="16"/>
              </w:rPr>
              <w:t>stopnia.</w:t>
            </w:r>
          </w:p>
          <w:p w:rsidR="00E00222" w:rsidRDefault="00E00222">
            <w:pPr>
              <w:spacing w:line="240" w:lineRule="auto"/>
            </w:pPr>
          </w:p>
        </w:tc>
      </w:tr>
    </w:tbl>
    <w:p w:rsidR="00E00222" w:rsidRDefault="00FD2A5F">
      <w:pPr>
        <w:rPr>
          <w:sz w:val="16"/>
          <w:szCs w:val="16"/>
        </w:rPr>
      </w:pPr>
      <w:r>
        <w:rPr>
          <w:rFonts w:ascii="Arial Unicode MS" w:hAnsi="Arial Unicode MS"/>
          <w:sz w:val="16"/>
          <w:szCs w:val="16"/>
        </w:rPr>
        <w:br/>
      </w:r>
    </w:p>
    <w:p w:rsidR="00E00222" w:rsidRDefault="00FD2A5F">
      <w:r>
        <w:rPr>
          <w:rFonts w:ascii="Arial Unicode MS" w:hAnsi="Arial Unicode MS"/>
          <w:sz w:val="16"/>
          <w:szCs w:val="16"/>
        </w:rPr>
        <w:br w:type="page"/>
      </w:r>
    </w:p>
    <w:p w:rsidR="00E00222" w:rsidRDefault="00FD2A5F">
      <w:pPr>
        <w:rPr>
          <w:sz w:val="16"/>
          <w:szCs w:val="16"/>
        </w:rPr>
      </w:pPr>
      <w:r>
        <w:rPr>
          <w:sz w:val="16"/>
          <w:szCs w:val="16"/>
        </w:rPr>
        <w:t>Wskaźniki ilościowe charakteryzujące moduł/przedmiot:</w:t>
      </w:r>
    </w:p>
    <w:tbl>
      <w:tblPr>
        <w:tblStyle w:val="TableNormal"/>
        <w:tblW w:w="105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  <w:gridCol w:w="1440"/>
      </w:tblGrid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r>
              <w:rPr>
                <w:sz w:val="18"/>
                <w:szCs w:val="18"/>
              </w:rPr>
              <w:t>Szacunkowa sumaryczna liczba godzin pracy studenta (kontaktowych i pracy własnej) niezbędna dla osią</w:t>
            </w:r>
            <w:r>
              <w:rPr>
                <w:sz w:val="18"/>
                <w:szCs w:val="18"/>
                <w:lang w:val="it-IT"/>
              </w:rPr>
              <w:t>gni</w:t>
            </w:r>
            <w:r>
              <w:rPr>
                <w:sz w:val="18"/>
                <w:szCs w:val="18"/>
              </w:rPr>
              <w:t>ęcia zakładanych dla zaję</w:t>
            </w:r>
            <w:r>
              <w:rPr>
                <w:sz w:val="18"/>
                <w:szCs w:val="18"/>
              </w:rPr>
              <w:t>ć efekt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r>
              <w:rPr>
                <w:b/>
                <w:bCs/>
                <w:sz w:val="18"/>
                <w:szCs w:val="18"/>
              </w:rPr>
              <w:t>100 h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r>
              <w:rPr>
                <w:sz w:val="18"/>
                <w:szCs w:val="18"/>
              </w:rPr>
              <w:t>Łączna liczba punkt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ECTS, 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rą student uzyskuje na zajęciach wymagających bezpośredniego udziału nauczycieli akademickich lub innych os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b prowadzących zaję</w:t>
            </w:r>
            <w:r>
              <w:rPr>
                <w:sz w:val="18"/>
                <w:szCs w:val="18"/>
                <w:lang w:val="it-IT"/>
              </w:rPr>
              <w:t>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222" w:rsidRDefault="00FD2A5F">
            <w:r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  <w:lang w:val="pt-PT"/>
              </w:rPr>
              <w:t xml:space="preserve"> ECTS</w:t>
            </w:r>
          </w:p>
        </w:tc>
      </w:tr>
    </w:tbl>
    <w:p w:rsidR="00E00222" w:rsidRDefault="00E00222">
      <w:pPr>
        <w:spacing w:line="240" w:lineRule="auto"/>
      </w:pPr>
    </w:p>
    <w:p w:rsidR="00E00222" w:rsidRDefault="00FD2A5F">
      <w:pPr>
        <w:rPr>
          <w:sz w:val="16"/>
          <w:szCs w:val="16"/>
        </w:rPr>
      </w:pPr>
      <w:r>
        <w:rPr>
          <w:sz w:val="18"/>
          <w:szCs w:val="18"/>
        </w:rPr>
        <w:t xml:space="preserve">Tabela </w:t>
      </w:r>
      <w:r>
        <w:rPr>
          <w:sz w:val="18"/>
          <w:szCs w:val="18"/>
        </w:rPr>
        <w:t>zgodności kierunkowych efekt</w:t>
      </w:r>
      <w:r>
        <w:rPr>
          <w:sz w:val="18"/>
          <w:szCs w:val="18"/>
          <w:lang w:val="es-ES_tradnl"/>
        </w:rPr>
        <w:t>ó</w:t>
      </w:r>
      <w:r>
        <w:rPr>
          <w:sz w:val="18"/>
          <w:szCs w:val="18"/>
        </w:rPr>
        <w:t>w uczenia się z efektami przedmiotu:</w:t>
      </w:r>
    </w:p>
    <w:p w:rsidR="00E00222" w:rsidRDefault="00E00222">
      <w:pPr>
        <w:rPr>
          <w:vertAlign w:val="superscript"/>
        </w:rPr>
      </w:pPr>
    </w:p>
    <w:tbl>
      <w:tblPr>
        <w:tblStyle w:val="TableNormal"/>
        <w:tblW w:w="104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4563"/>
        <w:gridCol w:w="3001"/>
        <w:gridCol w:w="1381"/>
      </w:tblGrid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jc w:val="center"/>
            </w:pPr>
            <w:r>
              <w:rPr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jc w:val="center"/>
            </w:pPr>
            <w:r>
              <w:rPr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jc w:val="center"/>
            </w:pPr>
            <w:r>
              <w:rPr>
                <w:sz w:val="18"/>
                <w:szCs w:val="18"/>
              </w:rPr>
              <w:t>Odniesienie do efekt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dla programu studi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pPr>
              <w:jc w:val="center"/>
            </w:pPr>
            <w:r>
              <w:rPr>
                <w:sz w:val="18"/>
                <w:szCs w:val="18"/>
              </w:rPr>
              <w:t>Oddziaływanie zajęć na efekt kierunkowy*</w:t>
            </w:r>
            <w:r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rFonts w:ascii="Arial" w:hAnsi="Arial"/>
                <w:sz w:val="16"/>
                <w:szCs w:val="16"/>
              </w:rPr>
              <w:t xml:space="preserve">zna popularne paradygmaty </w:t>
            </w:r>
            <w:r>
              <w:rPr>
                <w:rFonts w:ascii="Arial" w:hAnsi="Arial"/>
                <w:sz w:val="16"/>
                <w:szCs w:val="16"/>
              </w:rPr>
              <w:t>programowania (obiektowy, prototypowy, funkcyjny i logiczny) oraz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zyki je wspieraj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ce (Ruby, Prolog, Scala)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  <w:lang w:val="en-US"/>
              </w:rPr>
              <w:t>K_W0</w:t>
            </w:r>
            <w:r>
              <w:rPr>
                <w:sz w:val="18"/>
                <w:szCs w:val="18"/>
              </w:rPr>
              <w:t xml:space="preserve">6 / </w:t>
            </w:r>
            <w:r>
              <w:rPr>
                <w:sz w:val="18"/>
                <w:szCs w:val="18"/>
                <w:lang w:val="en-US"/>
              </w:rPr>
              <w:t>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1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rFonts w:ascii="Arial" w:hAnsi="Arial"/>
                <w:sz w:val="16"/>
                <w:szCs w:val="16"/>
              </w:rPr>
              <w:t>rozumie jak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óż</w:t>
            </w:r>
            <w:r>
              <w:rPr>
                <w:rFonts w:ascii="Arial" w:hAnsi="Arial"/>
                <w:sz w:val="16"/>
                <w:szCs w:val="16"/>
              </w:rPr>
              <w:t>ne narz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dzia komunikacji programisty z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 xml:space="preserve">zykiem: konsola interaktywna, kompilator, maszyna wirtualna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  <w:lang w:val="en-US"/>
              </w:rPr>
              <w:t>K_W0</w:t>
            </w:r>
            <w:r>
              <w:rPr>
                <w:sz w:val="18"/>
                <w:szCs w:val="18"/>
              </w:rPr>
              <w:t xml:space="preserve">7 / </w:t>
            </w:r>
            <w:r>
              <w:rPr>
                <w:sz w:val="18"/>
                <w:szCs w:val="18"/>
                <w:lang w:val="en-US"/>
              </w:rPr>
              <w:t>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2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rFonts w:ascii="Arial" w:hAnsi="Arial"/>
                <w:sz w:val="16"/>
                <w:szCs w:val="16"/>
              </w:rPr>
              <w:t>rozumie jak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óż</w:t>
            </w:r>
            <w:r>
              <w:rPr>
                <w:rFonts w:ascii="Arial" w:hAnsi="Arial"/>
                <w:sz w:val="16"/>
                <w:szCs w:val="16"/>
              </w:rPr>
              <w:t>ne konstrukcje dla obs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ugi wsp</w:t>
            </w:r>
            <w:r>
              <w:rPr>
                <w:rFonts w:ascii="Arial" w:hAnsi="Arial"/>
                <w:sz w:val="16"/>
                <w:szCs w:val="16"/>
              </w:rPr>
              <w:t>ół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bie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no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(aktory, futury, pami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transakcyjna)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  <w:lang w:val="en-US"/>
              </w:rPr>
              <w:t>K_W1</w:t>
            </w:r>
            <w:r>
              <w:rPr>
                <w:sz w:val="18"/>
                <w:szCs w:val="18"/>
              </w:rPr>
              <w:t xml:space="preserve">7 / </w:t>
            </w:r>
            <w:r>
              <w:rPr>
                <w:sz w:val="18"/>
                <w:szCs w:val="18"/>
                <w:lang w:val="en-US"/>
              </w:rPr>
              <w:t>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3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rFonts w:ascii="Arial" w:hAnsi="Arial"/>
                <w:sz w:val="16"/>
                <w:szCs w:val="16"/>
              </w:rPr>
              <w:t>wie czym jest metaprogramowanie</w:t>
            </w:r>
            <w:r>
              <w:rPr>
                <w:rFonts w:ascii="Arial" w:hAnsi="Arial"/>
                <w:sz w:val="16"/>
                <w:szCs w:val="16"/>
              </w:rPr>
              <w:t xml:space="preserve"> i potrafi u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go do tworzenia aplikacji internetowych opartych o baz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danych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E00222" w:rsidRDefault="00FD2A5F">
            <w:pPr>
              <w:ind w:right="113"/>
            </w:pPr>
            <w:r>
              <w:rPr>
                <w:sz w:val="18"/>
                <w:szCs w:val="18"/>
                <w:lang w:val="en-US"/>
              </w:rPr>
              <w:t>K_U</w:t>
            </w:r>
            <w:r>
              <w:rPr>
                <w:sz w:val="18"/>
                <w:szCs w:val="18"/>
              </w:rPr>
              <w:t xml:space="preserve">25 / </w:t>
            </w:r>
            <w:r>
              <w:rPr>
                <w:sz w:val="18"/>
                <w:szCs w:val="18"/>
                <w:lang w:val="en-US"/>
              </w:rPr>
              <w:t>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2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rFonts w:ascii="Arial" w:hAnsi="Arial"/>
                <w:sz w:val="16"/>
                <w:szCs w:val="16"/>
              </w:rPr>
              <w:t>posiada wiedz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na temat modeli typizacji: statycznej i dynamicznej oraz silnej i 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abej i umiej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tnie wykorzystuje j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do rozwi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zywania zagadnie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programistycznych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E00222" w:rsidRDefault="00FD2A5F">
            <w:pPr>
              <w:ind w:right="113"/>
            </w:pPr>
            <w:r>
              <w:rPr>
                <w:sz w:val="18"/>
                <w:szCs w:val="18"/>
                <w:lang w:val="en-US"/>
              </w:rPr>
              <w:t>K_U2</w:t>
            </w:r>
            <w:r>
              <w:rPr>
                <w:sz w:val="18"/>
                <w:szCs w:val="18"/>
              </w:rPr>
              <w:t xml:space="preserve">1 / </w:t>
            </w:r>
            <w:r>
              <w:rPr>
                <w:sz w:val="18"/>
                <w:szCs w:val="18"/>
                <w:lang w:val="en-US"/>
              </w:rPr>
              <w:t>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3</w:t>
            </w:r>
          </w:p>
        </w:tc>
      </w:tr>
      <w:tr w:rsidR="00E002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Umiejętnoś</w:t>
            </w:r>
            <w:r>
              <w:rPr>
                <w:sz w:val="18"/>
                <w:szCs w:val="18"/>
                <w:lang w:val="it-IT"/>
              </w:rPr>
              <w:t>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rFonts w:ascii="Arial" w:hAnsi="Arial"/>
                <w:sz w:val="16"/>
                <w:szCs w:val="16"/>
              </w:rPr>
              <w:t>zna i potrafi stosowa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w praktyce podstawowe konstrukcje decyzyjne i zasadnicze struktury danych oraz unikalne cechy prezentowanych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(dopasowanie wzorc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w, unifikacja, listy sk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adane, monady)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E00222" w:rsidRDefault="00FD2A5F">
            <w:pPr>
              <w:ind w:right="113"/>
            </w:pPr>
            <w:r>
              <w:rPr>
                <w:sz w:val="18"/>
                <w:szCs w:val="18"/>
                <w:lang w:val="en-US"/>
              </w:rPr>
              <w:t>K_U</w:t>
            </w: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P6S_UK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222" w:rsidRDefault="00FD2A5F">
            <w:r>
              <w:rPr>
                <w:sz w:val="18"/>
                <w:szCs w:val="18"/>
              </w:rPr>
              <w:t>1</w:t>
            </w:r>
          </w:p>
        </w:tc>
      </w:tr>
    </w:tbl>
    <w:p w:rsidR="00E00222" w:rsidRDefault="00E00222">
      <w:pPr>
        <w:widowControl w:val="0"/>
        <w:spacing w:line="240" w:lineRule="auto"/>
        <w:rPr>
          <w:vertAlign w:val="superscript"/>
        </w:rPr>
      </w:pPr>
    </w:p>
    <w:p w:rsidR="00E00222" w:rsidRDefault="00E00222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</w:p>
    <w:p w:rsidR="00E00222" w:rsidRDefault="00FD2A5F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*)</w:t>
      </w:r>
    </w:p>
    <w:p w:rsidR="00E00222" w:rsidRDefault="00FD2A5F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 – zaawansowany i szczegółowy, </w:t>
      </w:r>
    </w:p>
    <w:p w:rsidR="00E00222" w:rsidRDefault="00FD2A5F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2 – znaczący,</w:t>
      </w:r>
    </w:p>
    <w:p w:rsidR="00E00222" w:rsidRDefault="00FD2A5F">
      <w:pPr>
        <w:pStyle w:val="Default"/>
        <w:spacing w:line="360" w:lineRule="auto"/>
        <w:ind w:left="1" w:hanging="1"/>
        <w:jc w:val="both"/>
      </w:pPr>
      <w:r>
        <w:rPr>
          <w:sz w:val="20"/>
          <w:szCs w:val="20"/>
        </w:rPr>
        <w:t>1 – podstawowy,</w:t>
      </w:r>
    </w:p>
    <w:sectPr w:rsidR="00E00222">
      <w:headerReference w:type="default" r:id="rId7"/>
      <w:footerReference w:type="default" r:id="rId8"/>
      <w:pgSz w:w="11900" w:h="16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D2A5F">
      <w:pPr>
        <w:spacing w:line="240" w:lineRule="auto"/>
      </w:pPr>
      <w:r>
        <w:separator/>
      </w:r>
    </w:p>
  </w:endnote>
  <w:endnote w:type="continuationSeparator" w:id="0">
    <w:p w:rsidR="00000000" w:rsidRDefault="00FD2A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222" w:rsidRDefault="00E0022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D2A5F">
      <w:pPr>
        <w:spacing w:line="240" w:lineRule="auto"/>
      </w:pPr>
      <w:r>
        <w:separator/>
      </w:r>
    </w:p>
  </w:footnote>
  <w:footnote w:type="continuationSeparator" w:id="0">
    <w:p w:rsidR="00000000" w:rsidRDefault="00FD2A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222" w:rsidRDefault="00E0022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1004E"/>
    <w:multiLevelType w:val="hybridMultilevel"/>
    <w:tmpl w:val="E0C0CC32"/>
    <w:lvl w:ilvl="0" w:tplc="1DD26658">
      <w:start w:val="1"/>
      <w:numFmt w:val="bullet"/>
      <w:lvlText w:val="-"/>
      <w:lvlJc w:val="left"/>
      <w:pPr>
        <w:tabs>
          <w:tab w:val="left" w:pos="1485"/>
          <w:tab w:val="left" w:pos="4680"/>
        </w:tabs>
        <w:ind w:left="492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2E3F20">
      <w:start w:val="1"/>
      <w:numFmt w:val="bullet"/>
      <w:lvlText w:val="o"/>
      <w:lvlJc w:val="left"/>
      <w:pPr>
        <w:tabs>
          <w:tab w:val="left" w:pos="1485"/>
          <w:tab w:val="left" w:pos="4680"/>
        </w:tabs>
        <w:ind w:left="85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3804B4">
      <w:start w:val="1"/>
      <w:numFmt w:val="bullet"/>
      <w:lvlText w:val="▪"/>
      <w:lvlJc w:val="left"/>
      <w:pPr>
        <w:tabs>
          <w:tab w:val="left" w:pos="4680"/>
        </w:tabs>
        <w:ind w:left="1485" w:hanging="1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8A225A">
      <w:start w:val="1"/>
      <w:numFmt w:val="bullet"/>
      <w:lvlText w:val="·"/>
      <w:lvlJc w:val="left"/>
      <w:pPr>
        <w:tabs>
          <w:tab w:val="left" w:pos="1485"/>
          <w:tab w:val="left" w:pos="4680"/>
        </w:tabs>
        <w:ind w:left="2292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FE2C64">
      <w:start w:val="1"/>
      <w:numFmt w:val="bullet"/>
      <w:lvlText w:val="o"/>
      <w:lvlJc w:val="left"/>
      <w:pPr>
        <w:tabs>
          <w:tab w:val="left" w:pos="1485"/>
          <w:tab w:val="left" w:pos="4680"/>
        </w:tabs>
        <w:ind w:left="301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7801E4">
      <w:start w:val="1"/>
      <w:numFmt w:val="bullet"/>
      <w:lvlText w:val="▪"/>
      <w:lvlJc w:val="left"/>
      <w:pPr>
        <w:tabs>
          <w:tab w:val="left" w:pos="1485"/>
          <w:tab w:val="left" w:pos="4680"/>
        </w:tabs>
        <w:ind w:left="373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92880A">
      <w:start w:val="1"/>
      <w:numFmt w:val="bullet"/>
      <w:lvlText w:val="·"/>
      <w:lvlJc w:val="left"/>
      <w:pPr>
        <w:tabs>
          <w:tab w:val="left" w:pos="1485"/>
          <w:tab w:val="left" w:pos="4680"/>
        </w:tabs>
        <w:ind w:left="4452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76514E">
      <w:start w:val="1"/>
      <w:numFmt w:val="bullet"/>
      <w:lvlText w:val="o"/>
      <w:lvlJc w:val="left"/>
      <w:pPr>
        <w:tabs>
          <w:tab w:val="left" w:pos="1485"/>
          <w:tab w:val="left" w:pos="4680"/>
        </w:tabs>
        <w:ind w:left="517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5ECADE">
      <w:start w:val="1"/>
      <w:numFmt w:val="bullet"/>
      <w:lvlText w:val="▪"/>
      <w:lvlJc w:val="left"/>
      <w:pPr>
        <w:tabs>
          <w:tab w:val="left" w:pos="1485"/>
          <w:tab w:val="left" w:pos="4680"/>
        </w:tabs>
        <w:ind w:left="5892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D7A6877"/>
    <w:multiLevelType w:val="hybridMultilevel"/>
    <w:tmpl w:val="B254D07A"/>
    <w:lvl w:ilvl="0" w:tplc="846477D0">
      <w:start w:val="1"/>
      <w:numFmt w:val="lowerLetter"/>
      <w:lvlText w:val="%1)"/>
      <w:lvlJc w:val="left"/>
      <w:pPr>
        <w:ind w:left="4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5C6A46">
      <w:start w:val="1"/>
      <w:numFmt w:val="lowerLetter"/>
      <w:lvlText w:val="%2."/>
      <w:lvlJc w:val="left"/>
      <w:pPr>
        <w:tabs>
          <w:tab w:val="left" w:pos="470"/>
        </w:tabs>
        <w:ind w:left="11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425B84">
      <w:start w:val="1"/>
      <w:numFmt w:val="lowerRoman"/>
      <w:lvlText w:val="%3."/>
      <w:lvlJc w:val="left"/>
      <w:pPr>
        <w:tabs>
          <w:tab w:val="left" w:pos="470"/>
        </w:tabs>
        <w:ind w:left="191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44A852">
      <w:start w:val="1"/>
      <w:numFmt w:val="decimal"/>
      <w:lvlText w:val="%4."/>
      <w:lvlJc w:val="left"/>
      <w:pPr>
        <w:tabs>
          <w:tab w:val="left" w:pos="470"/>
        </w:tabs>
        <w:ind w:left="2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800B14">
      <w:start w:val="1"/>
      <w:numFmt w:val="lowerLetter"/>
      <w:lvlText w:val="%5."/>
      <w:lvlJc w:val="left"/>
      <w:pPr>
        <w:tabs>
          <w:tab w:val="left" w:pos="470"/>
        </w:tabs>
        <w:ind w:left="3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C68C96">
      <w:start w:val="1"/>
      <w:numFmt w:val="lowerRoman"/>
      <w:lvlText w:val="%6."/>
      <w:lvlJc w:val="left"/>
      <w:pPr>
        <w:tabs>
          <w:tab w:val="left" w:pos="470"/>
        </w:tabs>
        <w:ind w:left="407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887684">
      <w:start w:val="1"/>
      <w:numFmt w:val="decimal"/>
      <w:lvlText w:val="%7."/>
      <w:lvlJc w:val="left"/>
      <w:pPr>
        <w:tabs>
          <w:tab w:val="left" w:pos="470"/>
        </w:tabs>
        <w:ind w:left="47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B4A598">
      <w:start w:val="1"/>
      <w:numFmt w:val="lowerLetter"/>
      <w:lvlText w:val="%8."/>
      <w:lvlJc w:val="left"/>
      <w:pPr>
        <w:tabs>
          <w:tab w:val="left" w:pos="470"/>
        </w:tabs>
        <w:ind w:left="55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62062E">
      <w:start w:val="1"/>
      <w:numFmt w:val="lowerRoman"/>
      <w:lvlText w:val="%9."/>
      <w:lvlJc w:val="left"/>
      <w:pPr>
        <w:tabs>
          <w:tab w:val="left" w:pos="470"/>
        </w:tabs>
        <w:ind w:left="623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A5B60B3"/>
    <w:multiLevelType w:val="hybridMultilevel"/>
    <w:tmpl w:val="F03E3FE0"/>
    <w:lvl w:ilvl="0" w:tplc="E438D524">
      <w:start w:val="1"/>
      <w:numFmt w:val="bullet"/>
      <w:lvlText w:val="·"/>
      <w:lvlJc w:val="left"/>
      <w:pPr>
        <w:ind w:left="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0CC120">
      <w:start w:val="1"/>
      <w:numFmt w:val="bullet"/>
      <w:lvlText w:val="o"/>
      <w:lvlJc w:val="left"/>
      <w:pPr>
        <w:ind w:left="1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F49796">
      <w:start w:val="1"/>
      <w:numFmt w:val="bullet"/>
      <w:lvlText w:val="▪"/>
      <w:lvlJc w:val="left"/>
      <w:pPr>
        <w:ind w:left="2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7E1D3E">
      <w:start w:val="1"/>
      <w:numFmt w:val="bullet"/>
      <w:lvlText w:val="·"/>
      <w:lvlJc w:val="left"/>
      <w:pPr>
        <w:ind w:left="2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A8254">
      <w:start w:val="1"/>
      <w:numFmt w:val="bullet"/>
      <w:lvlText w:val="o"/>
      <w:lvlJc w:val="left"/>
      <w:pPr>
        <w:ind w:left="36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86D4FA">
      <w:start w:val="1"/>
      <w:numFmt w:val="bullet"/>
      <w:lvlText w:val="▪"/>
      <w:lvlJc w:val="left"/>
      <w:pPr>
        <w:ind w:left="4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7AE722">
      <w:start w:val="1"/>
      <w:numFmt w:val="bullet"/>
      <w:lvlText w:val="·"/>
      <w:lvlJc w:val="left"/>
      <w:pPr>
        <w:ind w:left="5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80C70A">
      <w:start w:val="1"/>
      <w:numFmt w:val="bullet"/>
      <w:lvlText w:val="o"/>
      <w:lvlJc w:val="left"/>
      <w:pPr>
        <w:ind w:left="5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34AB80">
      <w:start w:val="1"/>
      <w:numFmt w:val="bullet"/>
      <w:lvlText w:val="▪"/>
      <w:lvlJc w:val="left"/>
      <w:pPr>
        <w:ind w:left="6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lvl w:ilvl="0" w:tplc="846477D0">
        <w:start w:val="1"/>
        <w:numFmt w:val="lowerLetter"/>
        <w:lvlText w:val="%1)"/>
        <w:lvlJc w:val="left"/>
        <w:pPr>
          <w:ind w:left="4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5C6A46">
        <w:start w:val="1"/>
        <w:numFmt w:val="lowerLetter"/>
        <w:lvlText w:val="%2."/>
        <w:lvlJc w:val="left"/>
        <w:pPr>
          <w:ind w:left="11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C425B84">
        <w:start w:val="1"/>
        <w:numFmt w:val="lowerRoman"/>
        <w:lvlText w:val="%3."/>
        <w:lvlJc w:val="left"/>
        <w:pPr>
          <w:ind w:left="191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44A852">
        <w:start w:val="1"/>
        <w:numFmt w:val="decimal"/>
        <w:lvlText w:val="%4."/>
        <w:lvlJc w:val="left"/>
        <w:pPr>
          <w:ind w:left="26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5800B14">
        <w:start w:val="1"/>
        <w:numFmt w:val="lowerLetter"/>
        <w:lvlText w:val="%5."/>
        <w:lvlJc w:val="left"/>
        <w:pPr>
          <w:ind w:left="33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EC68C96">
        <w:start w:val="1"/>
        <w:numFmt w:val="lowerRoman"/>
        <w:lvlText w:val="%6."/>
        <w:lvlJc w:val="left"/>
        <w:pPr>
          <w:ind w:left="407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887684">
        <w:start w:val="1"/>
        <w:numFmt w:val="decimal"/>
        <w:lvlText w:val="%7."/>
        <w:lvlJc w:val="left"/>
        <w:pPr>
          <w:ind w:left="47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9B4A598">
        <w:start w:val="1"/>
        <w:numFmt w:val="lowerLetter"/>
        <w:lvlText w:val="%8."/>
        <w:lvlJc w:val="left"/>
        <w:pPr>
          <w:ind w:left="55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C62062E">
        <w:start w:val="1"/>
        <w:numFmt w:val="lowerRoman"/>
        <w:lvlText w:val="%9."/>
        <w:lvlJc w:val="left"/>
        <w:pPr>
          <w:ind w:left="623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222"/>
    <w:rsid w:val="00E00222"/>
    <w:rsid w:val="00FD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efault">
    <w:name w:val="Default"/>
    <w:rPr>
      <w:rFonts w:ascii="Calibri" w:eastAsia="Calibri" w:hAnsi="Calibri" w:cs="Calibri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4752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Wieczorek</cp:lastModifiedBy>
  <cp:revision>2</cp:revision>
  <dcterms:created xsi:type="dcterms:W3CDTF">2019-05-13T13:11:00Z</dcterms:created>
  <dcterms:modified xsi:type="dcterms:W3CDTF">2019-05-13T13:11:00Z</dcterms:modified>
</cp:coreProperties>
</file>